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FF" w:rsidRPr="00D75C5A" w:rsidRDefault="00714CFF" w:rsidP="00D75C5A">
      <w:pPr>
        <w:autoSpaceDE w:val="0"/>
        <w:autoSpaceDN w:val="0"/>
        <w:adjustRightInd w:val="0"/>
        <w:spacing w:after="0" w:line="240" w:lineRule="auto"/>
        <w:rPr>
          <w:rFonts w:ascii="Times New Roman CYR" w:hAnsi="Times New Roman CYR" w:cs="Times New Roman CYR"/>
          <w:sz w:val="28"/>
          <w:szCs w:val="28"/>
        </w:rPr>
      </w:pPr>
    </w:p>
    <w:p w:rsidR="003E5F02" w:rsidRDefault="003E7487" w:rsidP="003E7487">
      <w:pPr>
        <w:tabs>
          <w:tab w:val="left" w:pos="3285"/>
          <w:tab w:val="center" w:pos="4844"/>
        </w:tabs>
        <w:autoSpaceDE w:val="0"/>
        <w:autoSpaceDN w:val="0"/>
        <w:adjustRightInd w:val="0"/>
        <w:spacing w:after="0" w:line="240" w:lineRule="auto"/>
        <w:rPr>
          <w:rFonts w:ascii="Times New Roman CYR" w:hAnsi="Times New Roman CYR" w:cs="Times New Roman CYR"/>
          <w:b/>
          <w:sz w:val="28"/>
          <w:szCs w:val="28"/>
        </w:rPr>
      </w:pP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 xml:space="preserve">                                        </w:t>
      </w:r>
      <w:r w:rsidR="006C1DB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
    <w:p w:rsidR="005775A3" w:rsidRDefault="005775A3" w:rsidP="006C1DBC">
      <w:pPr>
        <w:tabs>
          <w:tab w:val="left" w:pos="3285"/>
          <w:tab w:val="center" w:pos="4844"/>
        </w:tabs>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РОССИЙСКАЯ ФЕДЕРАЦИЯ </w:t>
      </w:r>
    </w:p>
    <w:p w:rsidR="006C1DBC" w:rsidRDefault="006C1DBC" w:rsidP="006C1DBC">
      <w:pPr>
        <w:tabs>
          <w:tab w:val="left" w:pos="3285"/>
          <w:tab w:val="center" w:pos="4844"/>
        </w:tabs>
        <w:autoSpaceDE w:val="0"/>
        <w:autoSpaceDN w:val="0"/>
        <w:adjustRightInd w:val="0"/>
        <w:spacing w:after="0" w:line="240" w:lineRule="auto"/>
        <w:jc w:val="center"/>
        <w:rPr>
          <w:rFonts w:ascii="Times New Roman CYR" w:hAnsi="Times New Roman CYR" w:cs="Times New Roman CYR"/>
          <w:b/>
          <w:sz w:val="28"/>
          <w:szCs w:val="28"/>
        </w:rPr>
      </w:pPr>
      <w:r>
        <w:rPr>
          <w:rFonts w:ascii="Times New Roman CYR" w:hAnsi="Times New Roman CYR" w:cs="Times New Roman CYR"/>
          <w:b/>
          <w:sz w:val="28"/>
          <w:szCs w:val="28"/>
        </w:rPr>
        <w:t>Забайкальский край</w:t>
      </w:r>
    </w:p>
    <w:p w:rsidR="006C1DBC" w:rsidRDefault="005775A3" w:rsidP="006C1DBC">
      <w:pPr>
        <w:tabs>
          <w:tab w:val="left" w:pos="3285"/>
          <w:tab w:val="center" w:pos="4844"/>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sz w:val="28"/>
          <w:szCs w:val="28"/>
        </w:rPr>
        <w:t xml:space="preserve">Администрация </w:t>
      </w:r>
      <w:r w:rsidR="006C1DBC">
        <w:rPr>
          <w:rFonts w:ascii="Times New Roman CYR" w:hAnsi="Times New Roman CYR" w:cs="Times New Roman CYR"/>
          <w:b/>
          <w:sz w:val="28"/>
          <w:szCs w:val="28"/>
        </w:rPr>
        <w:t xml:space="preserve"> сельского поселения «Нижнецасучейское»</w:t>
      </w:r>
    </w:p>
    <w:p w:rsidR="003E5F02" w:rsidRDefault="003E5F02" w:rsidP="003E5F02">
      <w:pPr>
        <w:autoSpaceDE w:val="0"/>
        <w:autoSpaceDN w:val="0"/>
        <w:adjustRightInd w:val="0"/>
        <w:spacing w:after="0" w:line="240" w:lineRule="auto"/>
        <w:jc w:val="right"/>
        <w:rPr>
          <w:rFonts w:ascii="Times New Roman CYR" w:hAnsi="Times New Roman CYR" w:cs="Times New Roman CYR"/>
          <w:sz w:val="28"/>
          <w:szCs w:val="28"/>
        </w:rPr>
      </w:pPr>
    </w:p>
    <w:p w:rsidR="003E5F02" w:rsidRDefault="003E5F02" w:rsidP="006C1DBC">
      <w:pPr>
        <w:autoSpaceDE w:val="0"/>
        <w:autoSpaceDN w:val="0"/>
        <w:adjustRightInd w:val="0"/>
        <w:spacing w:after="0" w:line="240" w:lineRule="auto"/>
        <w:rPr>
          <w:rFonts w:ascii="Times New Roman CYR" w:hAnsi="Times New Roman CYR" w:cs="Times New Roman CYR"/>
          <w:sz w:val="28"/>
          <w:szCs w:val="28"/>
        </w:rPr>
      </w:pPr>
    </w:p>
    <w:p w:rsidR="006C1DBC" w:rsidRDefault="005775A3" w:rsidP="003E5F02">
      <w:pPr>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 xml:space="preserve">ПОСТАНОВЛЕНИЕ </w:t>
      </w:r>
    </w:p>
    <w:p w:rsidR="003E5F02" w:rsidRPr="006C1DBC" w:rsidRDefault="006C1DBC" w:rsidP="003E5F02">
      <w:pPr>
        <w:autoSpaceDE w:val="0"/>
        <w:autoSpaceDN w:val="0"/>
        <w:adjustRightInd w:val="0"/>
        <w:spacing w:after="0" w:line="240" w:lineRule="auto"/>
        <w:jc w:val="center"/>
        <w:rPr>
          <w:rFonts w:ascii="Times New Roman CYR" w:hAnsi="Times New Roman CYR" w:cs="Times New Roman CYR"/>
          <w:sz w:val="24"/>
          <w:szCs w:val="24"/>
        </w:rPr>
      </w:pPr>
      <w:r w:rsidRPr="006C1DBC">
        <w:rPr>
          <w:rFonts w:ascii="Times New Roman CYR" w:hAnsi="Times New Roman CYR" w:cs="Times New Roman CYR"/>
          <w:sz w:val="24"/>
          <w:szCs w:val="24"/>
        </w:rPr>
        <w:t>село Нижний Цасучей</w:t>
      </w:r>
      <w:r w:rsidR="003E5F02" w:rsidRPr="006C1DBC">
        <w:rPr>
          <w:rFonts w:ascii="Times New Roman CYR" w:hAnsi="Times New Roman CYR" w:cs="Times New Roman CYR"/>
          <w:sz w:val="24"/>
          <w:szCs w:val="24"/>
        </w:rPr>
        <w:t xml:space="preserve"> </w:t>
      </w:r>
    </w:p>
    <w:p w:rsidR="003E5F02" w:rsidRDefault="003E5F02" w:rsidP="003E5F0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3E5F02" w:rsidRDefault="003E5F02" w:rsidP="003E5F02">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775A3">
        <w:rPr>
          <w:rFonts w:ascii="Times New Roman CYR" w:hAnsi="Times New Roman CYR" w:cs="Times New Roman CYR"/>
          <w:sz w:val="28"/>
          <w:szCs w:val="28"/>
        </w:rPr>
        <w:t>25</w:t>
      </w:r>
      <w:r>
        <w:rPr>
          <w:rFonts w:ascii="Times New Roman CYR" w:hAnsi="Times New Roman CYR" w:cs="Times New Roman CYR"/>
          <w:sz w:val="28"/>
          <w:szCs w:val="28"/>
        </w:rPr>
        <w:t xml:space="preserve">» </w:t>
      </w:r>
      <w:r w:rsidR="005775A3">
        <w:rPr>
          <w:rFonts w:ascii="Times New Roman CYR" w:hAnsi="Times New Roman CYR" w:cs="Times New Roman CYR"/>
          <w:sz w:val="28"/>
          <w:szCs w:val="28"/>
        </w:rPr>
        <w:t>августа 2020</w:t>
      </w:r>
      <w:r>
        <w:rPr>
          <w:rFonts w:ascii="Times New Roman CYR" w:hAnsi="Times New Roman CYR" w:cs="Times New Roman CYR"/>
          <w:sz w:val="28"/>
          <w:szCs w:val="28"/>
        </w:rPr>
        <w:t xml:space="preserve"> года                                             </w:t>
      </w:r>
      <w:r w:rsidR="002A531B">
        <w:rPr>
          <w:rFonts w:ascii="Times New Roman CYR" w:hAnsi="Times New Roman CYR" w:cs="Times New Roman CYR"/>
          <w:sz w:val="28"/>
          <w:szCs w:val="28"/>
        </w:rPr>
        <w:t xml:space="preserve">         </w:t>
      </w:r>
      <w:r w:rsidR="005775A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5775A3">
        <w:rPr>
          <w:rFonts w:ascii="Times New Roman CYR" w:hAnsi="Times New Roman CYR" w:cs="Times New Roman CYR"/>
          <w:sz w:val="28"/>
          <w:szCs w:val="28"/>
        </w:rPr>
        <w:t>125</w:t>
      </w:r>
      <w:r>
        <w:rPr>
          <w:rFonts w:ascii="Times New Roman CYR" w:hAnsi="Times New Roman CYR" w:cs="Times New Roman CYR"/>
          <w:sz w:val="28"/>
          <w:szCs w:val="28"/>
        </w:rPr>
        <w:t xml:space="preserve">                       </w:t>
      </w:r>
    </w:p>
    <w:p w:rsidR="003E5F02" w:rsidRDefault="003E5F02" w:rsidP="003E5F02">
      <w:pPr>
        <w:autoSpaceDE w:val="0"/>
        <w:autoSpaceDN w:val="0"/>
        <w:adjustRightInd w:val="0"/>
        <w:spacing w:after="0" w:line="240" w:lineRule="auto"/>
        <w:jc w:val="center"/>
        <w:rPr>
          <w:rFonts w:ascii="Times New Roman CYR" w:hAnsi="Times New Roman CYR" w:cs="Times New Roman CYR"/>
          <w:sz w:val="28"/>
          <w:szCs w:val="28"/>
        </w:rPr>
      </w:pPr>
    </w:p>
    <w:p w:rsidR="003E5F02" w:rsidRDefault="005775A3" w:rsidP="003E5F02">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внесении изменений в </w:t>
      </w:r>
      <w:r w:rsidR="006C1DBC">
        <w:rPr>
          <w:rFonts w:ascii="Times New Roman CYR" w:hAnsi="Times New Roman CYR" w:cs="Times New Roman CYR"/>
          <w:b/>
          <w:bCs/>
          <w:sz w:val="28"/>
          <w:szCs w:val="28"/>
        </w:rPr>
        <w:t xml:space="preserve"> </w:t>
      </w:r>
      <w:r w:rsidR="003E5F02">
        <w:rPr>
          <w:rFonts w:ascii="Times New Roman CYR" w:hAnsi="Times New Roman CYR" w:cs="Times New Roman CYR"/>
          <w:b/>
          <w:bCs/>
          <w:sz w:val="28"/>
          <w:szCs w:val="28"/>
        </w:rPr>
        <w:t>муниципальн</w:t>
      </w:r>
      <w:r>
        <w:rPr>
          <w:rFonts w:ascii="Times New Roman CYR" w:hAnsi="Times New Roman CYR" w:cs="Times New Roman CYR"/>
          <w:b/>
          <w:bCs/>
          <w:sz w:val="28"/>
          <w:szCs w:val="28"/>
        </w:rPr>
        <w:t>ую программу</w:t>
      </w:r>
      <w:r w:rsidR="003E5F02">
        <w:rPr>
          <w:rFonts w:ascii="Times New Roman CYR" w:hAnsi="Times New Roman CYR" w:cs="Times New Roman CYR"/>
          <w:b/>
          <w:bCs/>
          <w:sz w:val="28"/>
          <w:szCs w:val="28"/>
        </w:rPr>
        <w:t xml:space="preserve"> «Формирование современной городской среды </w:t>
      </w:r>
      <w:r w:rsidR="006C1DBC">
        <w:rPr>
          <w:rFonts w:ascii="Times New Roman CYR" w:hAnsi="Times New Roman CYR" w:cs="Times New Roman CYR"/>
          <w:b/>
          <w:bCs/>
          <w:sz w:val="28"/>
          <w:szCs w:val="28"/>
        </w:rPr>
        <w:t>сельского</w:t>
      </w:r>
      <w:r w:rsidR="003E5F02">
        <w:rPr>
          <w:rFonts w:ascii="Times New Roman CYR" w:hAnsi="Times New Roman CYR" w:cs="Times New Roman CYR"/>
          <w:b/>
          <w:bCs/>
          <w:sz w:val="28"/>
          <w:szCs w:val="28"/>
        </w:rPr>
        <w:t xml:space="preserve"> поселения «</w:t>
      </w:r>
      <w:r w:rsidR="006C1DBC">
        <w:rPr>
          <w:rFonts w:ascii="Times New Roman CYR" w:hAnsi="Times New Roman CYR" w:cs="Times New Roman CYR"/>
          <w:b/>
          <w:bCs/>
          <w:sz w:val="28"/>
          <w:szCs w:val="28"/>
        </w:rPr>
        <w:t>Нижнецасучейское</w:t>
      </w:r>
      <w:r w:rsidR="003E5F02">
        <w:rPr>
          <w:rFonts w:ascii="Times New Roman CYR" w:hAnsi="Times New Roman CYR" w:cs="Times New Roman CYR"/>
          <w:b/>
          <w:bCs/>
          <w:sz w:val="28"/>
          <w:szCs w:val="28"/>
        </w:rPr>
        <w:t>» на 201</w:t>
      </w:r>
      <w:r w:rsidR="0085112E">
        <w:rPr>
          <w:rFonts w:ascii="Times New Roman CYR" w:hAnsi="Times New Roman CYR" w:cs="Times New Roman CYR"/>
          <w:b/>
          <w:bCs/>
          <w:sz w:val="28"/>
          <w:szCs w:val="28"/>
        </w:rPr>
        <w:t>8-202</w:t>
      </w:r>
      <w:r>
        <w:rPr>
          <w:rFonts w:ascii="Times New Roman CYR" w:hAnsi="Times New Roman CYR" w:cs="Times New Roman CYR"/>
          <w:b/>
          <w:bCs/>
          <w:sz w:val="28"/>
          <w:szCs w:val="28"/>
        </w:rPr>
        <w:t>4</w:t>
      </w:r>
      <w:r w:rsidR="003E5F02">
        <w:rPr>
          <w:rFonts w:ascii="Times New Roman CYR" w:hAnsi="Times New Roman CYR" w:cs="Times New Roman CYR"/>
          <w:b/>
          <w:bCs/>
          <w:sz w:val="28"/>
          <w:szCs w:val="28"/>
        </w:rPr>
        <w:t xml:space="preserve"> год</w:t>
      </w:r>
      <w:r w:rsidR="0085112E">
        <w:rPr>
          <w:rFonts w:ascii="Times New Roman CYR" w:hAnsi="Times New Roman CYR" w:cs="Times New Roman CYR"/>
          <w:b/>
          <w:bCs/>
          <w:sz w:val="28"/>
          <w:szCs w:val="28"/>
        </w:rPr>
        <w:t>ы</w:t>
      </w:r>
    </w:p>
    <w:p w:rsidR="003E5F02" w:rsidRDefault="003E5F02" w:rsidP="003E5F02">
      <w:pPr>
        <w:tabs>
          <w:tab w:val="left" w:pos="2128"/>
        </w:tabs>
        <w:autoSpaceDE w:val="0"/>
        <w:autoSpaceDN w:val="0"/>
        <w:adjustRightInd w:val="0"/>
        <w:spacing w:after="0" w:line="240" w:lineRule="auto"/>
        <w:ind w:firstLine="697"/>
        <w:jc w:val="both"/>
        <w:rPr>
          <w:rFonts w:ascii="Times New Roman CYR" w:hAnsi="Times New Roman CYR" w:cs="Times New Roman CYR"/>
          <w:sz w:val="28"/>
          <w:szCs w:val="28"/>
        </w:rPr>
      </w:pPr>
    </w:p>
    <w:p w:rsidR="003E5F02" w:rsidRDefault="003E5F02" w:rsidP="003E5F02">
      <w:pPr>
        <w:tabs>
          <w:tab w:val="left" w:pos="2128"/>
        </w:tabs>
        <w:autoSpaceDE w:val="0"/>
        <w:autoSpaceDN w:val="0"/>
        <w:adjustRightInd w:val="0"/>
        <w:spacing w:after="0" w:line="240" w:lineRule="auto"/>
        <w:ind w:firstLine="697"/>
        <w:jc w:val="both"/>
        <w:rPr>
          <w:rFonts w:ascii="Times New Roman CYR" w:hAnsi="Times New Roman CYR" w:cs="Times New Roman CYR"/>
          <w:sz w:val="28"/>
          <w:szCs w:val="28"/>
        </w:rPr>
      </w:pPr>
    </w:p>
    <w:p w:rsidR="003E5F02" w:rsidRDefault="003E5F02" w:rsidP="003E5F0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 xml:space="preserve">В   соответствии  с </w:t>
      </w:r>
      <w:r>
        <w:rPr>
          <w:rFonts w:ascii="Times New Roman CYR" w:hAnsi="Times New Roman CYR" w:cs="Times New Roman CYR"/>
          <w:sz w:val="28"/>
          <w:szCs w:val="28"/>
        </w:rPr>
        <w:t xml:space="preserve">Федеральным </w:t>
      </w:r>
      <w:hyperlink r:id="rId8" w:history="1">
        <w:r>
          <w:rPr>
            <w:rFonts w:ascii="Times New Roman CYR" w:hAnsi="Times New Roman CYR" w:cs="Times New Roman CYR"/>
            <w:sz w:val="28"/>
            <w:szCs w:val="28"/>
          </w:rPr>
          <w:t>законом</w:t>
        </w:r>
      </w:hyperlink>
      <w:r>
        <w:rPr>
          <w:rFonts w:ascii="Times New Roman CYR" w:hAnsi="Times New Roman CYR" w:cs="Times New Roman CYR"/>
          <w:sz w:val="28"/>
          <w:szCs w:val="28"/>
        </w:rPr>
        <w:t xml:space="preserve"> от 6 октября 2003 года № 131-ФЗ «Об общих принципах организации местного самоуправления в Российской Федерации», </w:t>
      </w:r>
      <w:r>
        <w:rPr>
          <w:rFonts w:ascii="Times New Roman CYR" w:hAnsi="Times New Roman CYR" w:cs="Times New Roman CYR"/>
          <w:color w:val="000000"/>
          <w:sz w:val="28"/>
          <w:szCs w:val="28"/>
        </w:rPr>
        <w:t xml:space="preserve">Уставом </w:t>
      </w:r>
      <w:r w:rsidR="006C1DBC">
        <w:rPr>
          <w:rFonts w:ascii="Times New Roman CYR" w:hAnsi="Times New Roman CYR" w:cs="Times New Roman CYR"/>
          <w:color w:val="000000"/>
          <w:sz w:val="28"/>
          <w:szCs w:val="28"/>
        </w:rPr>
        <w:t xml:space="preserve">сельского </w:t>
      </w:r>
      <w:r>
        <w:rPr>
          <w:rFonts w:ascii="Times New Roman CYR" w:hAnsi="Times New Roman CYR" w:cs="Times New Roman CYR"/>
          <w:color w:val="000000"/>
          <w:sz w:val="28"/>
          <w:szCs w:val="28"/>
        </w:rPr>
        <w:t xml:space="preserve"> поселения «</w:t>
      </w:r>
      <w:r w:rsidR="006C1DBC">
        <w:rPr>
          <w:rFonts w:ascii="Times New Roman CYR" w:hAnsi="Times New Roman CYR" w:cs="Times New Roman CYR"/>
          <w:color w:val="000000"/>
          <w:sz w:val="28"/>
          <w:szCs w:val="28"/>
        </w:rPr>
        <w:t>Нижнецасучейское</w:t>
      </w:r>
      <w:r>
        <w:rPr>
          <w:rFonts w:ascii="Times New Roman CYR" w:hAnsi="Times New Roman CYR" w:cs="Times New Roman CYR"/>
          <w:color w:val="000000"/>
          <w:sz w:val="28"/>
          <w:szCs w:val="28"/>
        </w:rPr>
        <w:t xml:space="preserve">», </w:t>
      </w:r>
      <w:r w:rsidR="006C1DBC">
        <w:rPr>
          <w:rFonts w:ascii="Times New Roman CYR" w:hAnsi="Times New Roman CYR" w:cs="Times New Roman CYR"/>
          <w:color w:val="000000"/>
          <w:sz w:val="28"/>
          <w:szCs w:val="28"/>
        </w:rPr>
        <w:t>Совет сельского поселения «Нижнецасучейское»</w:t>
      </w:r>
      <w:r w:rsidR="00557850">
        <w:rPr>
          <w:rFonts w:ascii="Times New Roman CYR" w:hAnsi="Times New Roman CYR" w:cs="Times New Roman CYR"/>
          <w:color w:val="000000"/>
          <w:sz w:val="28"/>
          <w:szCs w:val="28"/>
        </w:rPr>
        <w:t xml:space="preserve"> РЕШИЛ</w:t>
      </w:r>
      <w:r>
        <w:rPr>
          <w:rFonts w:ascii="Times New Roman CYR" w:hAnsi="Times New Roman CYR" w:cs="Times New Roman CYR"/>
          <w:color w:val="000000"/>
          <w:sz w:val="28"/>
          <w:szCs w:val="28"/>
        </w:rPr>
        <w:t>:</w:t>
      </w:r>
    </w:p>
    <w:p w:rsidR="003E5F02" w:rsidRDefault="003E5F02" w:rsidP="003E5F02">
      <w:pPr>
        <w:tabs>
          <w:tab w:val="left" w:pos="2128"/>
        </w:tabs>
        <w:autoSpaceDE w:val="0"/>
        <w:autoSpaceDN w:val="0"/>
        <w:adjustRightInd w:val="0"/>
        <w:spacing w:after="0" w:line="240" w:lineRule="auto"/>
        <w:ind w:firstLine="697"/>
        <w:jc w:val="both"/>
        <w:rPr>
          <w:rFonts w:ascii="Times New Roman CYR" w:hAnsi="Times New Roman CYR" w:cs="Times New Roman CYR"/>
          <w:color w:val="FF0000"/>
          <w:sz w:val="28"/>
          <w:szCs w:val="28"/>
        </w:rPr>
      </w:pPr>
    </w:p>
    <w:p w:rsidR="003E5F02" w:rsidRDefault="003E5F02" w:rsidP="005775A3">
      <w:pPr>
        <w:tabs>
          <w:tab w:val="left" w:pos="212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 </w:t>
      </w:r>
      <w:r w:rsidR="005775A3">
        <w:rPr>
          <w:rFonts w:ascii="Times New Roman CYR" w:hAnsi="Times New Roman CYR" w:cs="Times New Roman CYR"/>
          <w:sz w:val="28"/>
          <w:szCs w:val="28"/>
        </w:rPr>
        <w:t xml:space="preserve">Внести изменения в муниципальную программу </w:t>
      </w:r>
      <w:r>
        <w:rPr>
          <w:rFonts w:ascii="Times New Roman CYR" w:hAnsi="Times New Roman CYR" w:cs="Times New Roman CYR"/>
          <w:sz w:val="28"/>
          <w:szCs w:val="28"/>
        </w:rPr>
        <w:t xml:space="preserve">«Формирование современной городской среды </w:t>
      </w:r>
      <w:r w:rsidR="00557850">
        <w:rPr>
          <w:rFonts w:ascii="Times New Roman CYR" w:hAnsi="Times New Roman CYR" w:cs="Times New Roman CYR"/>
          <w:sz w:val="28"/>
          <w:szCs w:val="28"/>
        </w:rPr>
        <w:t>сельского</w:t>
      </w:r>
      <w:r>
        <w:rPr>
          <w:rFonts w:ascii="Times New Roman CYR" w:hAnsi="Times New Roman CYR" w:cs="Times New Roman CYR"/>
          <w:sz w:val="28"/>
          <w:szCs w:val="28"/>
        </w:rPr>
        <w:t xml:space="preserve"> поселения «</w:t>
      </w:r>
      <w:r w:rsidR="00557850">
        <w:rPr>
          <w:rFonts w:ascii="Times New Roman CYR" w:hAnsi="Times New Roman CYR" w:cs="Times New Roman CYR"/>
          <w:sz w:val="28"/>
          <w:szCs w:val="28"/>
        </w:rPr>
        <w:t>Нижнецасучейское</w:t>
      </w:r>
      <w:r>
        <w:rPr>
          <w:rFonts w:ascii="Times New Roman CYR" w:hAnsi="Times New Roman CYR" w:cs="Times New Roman CYR"/>
          <w:sz w:val="28"/>
          <w:szCs w:val="28"/>
        </w:rPr>
        <w:t>» на 201</w:t>
      </w:r>
      <w:r w:rsidR="0085112E">
        <w:rPr>
          <w:rFonts w:ascii="Times New Roman CYR" w:hAnsi="Times New Roman CYR" w:cs="Times New Roman CYR"/>
          <w:sz w:val="28"/>
          <w:szCs w:val="28"/>
        </w:rPr>
        <w:t>8-202</w:t>
      </w:r>
      <w:r w:rsidR="005775A3">
        <w:rPr>
          <w:rFonts w:ascii="Times New Roman CYR" w:hAnsi="Times New Roman CYR" w:cs="Times New Roman CYR"/>
          <w:sz w:val="28"/>
          <w:szCs w:val="28"/>
        </w:rPr>
        <w:t>4</w:t>
      </w:r>
      <w:r>
        <w:rPr>
          <w:rFonts w:ascii="Times New Roman CYR" w:hAnsi="Times New Roman CYR" w:cs="Times New Roman CYR"/>
          <w:sz w:val="28"/>
          <w:szCs w:val="28"/>
        </w:rPr>
        <w:t xml:space="preserve"> год</w:t>
      </w:r>
      <w:r w:rsidR="0085112E">
        <w:rPr>
          <w:rFonts w:ascii="Times New Roman CYR" w:hAnsi="Times New Roman CYR" w:cs="Times New Roman CYR"/>
          <w:sz w:val="28"/>
          <w:szCs w:val="28"/>
        </w:rPr>
        <w:t>ы</w:t>
      </w:r>
      <w:r>
        <w:rPr>
          <w:rFonts w:ascii="Times New Roman CYR" w:hAnsi="Times New Roman CYR" w:cs="Times New Roman CYR"/>
          <w:sz w:val="28"/>
          <w:szCs w:val="28"/>
        </w:rPr>
        <w:t xml:space="preserve"> (прилагается).</w:t>
      </w:r>
    </w:p>
    <w:p w:rsidR="003E5F02" w:rsidRDefault="005775A3" w:rsidP="003E5F02">
      <w:pPr>
        <w:widowControl w:val="0"/>
        <w:shd w:val="clear" w:color="auto" w:fill="FFFFFF"/>
        <w:tabs>
          <w:tab w:val="left" w:pos="1080"/>
          <w:tab w:val="left" w:pos="212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w:t>
      </w:r>
      <w:r w:rsidR="003E5F02">
        <w:rPr>
          <w:rFonts w:ascii="Times New Roman CYR" w:hAnsi="Times New Roman CYR" w:cs="Times New Roman CYR"/>
          <w:sz w:val="28"/>
          <w:szCs w:val="28"/>
        </w:rPr>
        <w:t xml:space="preserve">. Настоящее </w:t>
      </w:r>
      <w:r w:rsidR="00557850">
        <w:rPr>
          <w:rFonts w:ascii="Times New Roman CYR" w:hAnsi="Times New Roman CYR" w:cs="Times New Roman CYR"/>
          <w:sz w:val="28"/>
          <w:szCs w:val="28"/>
        </w:rPr>
        <w:t xml:space="preserve">решение </w:t>
      </w:r>
      <w:r w:rsidR="003E5F02">
        <w:rPr>
          <w:rFonts w:ascii="Times New Roman CYR" w:hAnsi="Times New Roman CYR" w:cs="Times New Roman CYR"/>
          <w:sz w:val="28"/>
          <w:szCs w:val="28"/>
        </w:rPr>
        <w:t xml:space="preserve">опубликовать (обнародовать) </w:t>
      </w:r>
      <w:r w:rsidR="003E5F02">
        <w:rPr>
          <w:rFonts w:ascii="Times New Roman CYR" w:hAnsi="Times New Roman CYR" w:cs="Times New Roman CYR"/>
          <w:color w:val="000000"/>
          <w:sz w:val="28"/>
          <w:szCs w:val="28"/>
        </w:rPr>
        <w:t xml:space="preserve">на информационных стендах </w:t>
      </w:r>
      <w:r w:rsidR="00557850">
        <w:rPr>
          <w:rFonts w:ascii="Times New Roman CYR" w:hAnsi="Times New Roman CYR" w:cs="Times New Roman CYR"/>
          <w:sz w:val="28"/>
          <w:szCs w:val="28"/>
        </w:rPr>
        <w:t>сельского поселения «Нижнецасучейское»</w:t>
      </w:r>
      <w:r w:rsidR="003E5F02">
        <w:rPr>
          <w:rFonts w:ascii="Times New Roman CYR" w:hAnsi="Times New Roman CYR" w:cs="Times New Roman CYR"/>
          <w:color w:val="000000"/>
          <w:sz w:val="28"/>
          <w:szCs w:val="28"/>
        </w:rPr>
        <w:t xml:space="preserve"> </w:t>
      </w:r>
      <w:r w:rsidR="00557850">
        <w:rPr>
          <w:rFonts w:ascii="Times New Roman CYR" w:hAnsi="Times New Roman CYR" w:cs="Times New Roman CYR"/>
          <w:color w:val="000000"/>
          <w:sz w:val="28"/>
          <w:szCs w:val="28"/>
        </w:rPr>
        <w:t>и</w:t>
      </w:r>
      <w:r w:rsidR="003E5F02">
        <w:rPr>
          <w:rFonts w:ascii="Times New Roman CYR" w:hAnsi="Times New Roman CYR" w:cs="Times New Roman CYR"/>
          <w:color w:val="000000"/>
          <w:sz w:val="28"/>
          <w:szCs w:val="28"/>
        </w:rPr>
        <w:t xml:space="preserve"> на официальном сайте </w:t>
      </w:r>
      <w:r w:rsidR="00557850">
        <w:rPr>
          <w:rFonts w:ascii="Times New Roman CYR" w:hAnsi="Times New Roman CYR" w:cs="Times New Roman CYR"/>
          <w:sz w:val="28"/>
          <w:szCs w:val="28"/>
        </w:rPr>
        <w:t>сельского поселения «Нижнецасучейское»</w:t>
      </w:r>
      <w:r w:rsidR="003E5F02">
        <w:rPr>
          <w:rFonts w:ascii="Times New Roman CYR" w:hAnsi="Times New Roman CYR" w:cs="Times New Roman CYR"/>
          <w:color w:val="000000"/>
          <w:sz w:val="28"/>
          <w:szCs w:val="28"/>
        </w:rPr>
        <w:t xml:space="preserve"> в информационно-телекоммуникационной сети «Интернет»</w:t>
      </w:r>
      <w:r w:rsidR="003E5F02">
        <w:rPr>
          <w:rFonts w:ascii="Times New Roman CYR" w:hAnsi="Times New Roman CYR" w:cs="Times New Roman CYR"/>
          <w:sz w:val="28"/>
          <w:szCs w:val="28"/>
        </w:rPr>
        <w:t>.</w:t>
      </w:r>
    </w:p>
    <w:p w:rsidR="003E5F02" w:rsidRDefault="005775A3" w:rsidP="003E5F0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w:t>
      </w:r>
      <w:r w:rsidR="003E5F02">
        <w:rPr>
          <w:rFonts w:ascii="Times New Roman CYR" w:hAnsi="Times New Roman CYR" w:cs="Times New Roman CYR"/>
          <w:sz w:val="28"/>
          <w:szCs w:val="28"/>
        </w:rPr>
        <w:t xml:space="preserve">.  Настоящее </w:t>
      </w:r>
      <w:r w:rsidR="00557850">
        <w:rPr>
          <w:rFonts w:ascii="Times New Roman CYR" w:hAnsi="Times New Roman CYR" w:cs="Times New Roman CYR"/>
          <w:sz w:val="28"/>
          <w:szCs w:val="28"/>
        </w:rPr>
        <w:t>решение</w:t>
      </w:r>
      <w:r w:rsidR="003E5F02">
        <w:rPr>
          <w:rFonts w:ascii="Times New Roman CYR" w:hAnsi="Times New Roman CYR" w:cs="Times New Roman CYR"/>
          <w:sz w:val="28"/>
          <w:szCs w:val="28"/>
        </w:rPr>
        <w:t xml:space="preserve"> вступает в силу на следующий день после опубликования (обнародования).</w:t>
      </w:r>
    </w:p>
    <w:p w:rsidR="003E5F02" w:rsidRDefault="003E5F02" w:rsidP="003E5F02">
      <w:pPr>
        <w:tabs>
          <w:tab w:val="left" w:pos="720"/>
        </w:tabs>
        <w:autoSpaceDE w:val="0"/>
        <w:autoSpaceDN w:val="0"/>
        <w:adjustRightInd w:val="0"/>
        <w:spacing w:after="0" w:line="240" w:lineRule="auto"/>
        <w:jc w:val="both"/>
        <w:rPr>
          <w:rFonts w:ascii="Times New Roman CYR" w:hAnsi="Times New Roman CYR" w:cs="Times New Roman CYR"/>
          <w:sz w:val="28"/>
          <w:szCs w:val="28"/>
        </w:rPr>
      </w:pPr>
    </w:p>
    <w:p w:rsidR="003E5F02" w:rsidRDefault="003E5F02" w:rsidP="003E5F02">
      <w:pPr>
        <w:tabs>
          <w:tab w:val="left" w:pos="720"/>
        </w:tabs>
        <w:autoSpaceDE w:val="0"/>
        <w:autoSpaceDN w:val="0"/>
        <w:adjustRightInd w:val="0"/>
        <w:spacing w:after="0" w:line="240" w:lineRule="auto"/>
        <w:jc w:val="both"/>
        <w:rPr>
          <w:rFonts w:ascii="Times New Roman CYR" w:hAnsi="Times New Roman CYR" w:cs="Times New Roman CYR"/>
          <w:sz w:val="28"/>
          <w:szCs w:val="28"/>
        </w:rPr>
      </w:pPr>
    </w:p>
    <w:p w:rsidR="003E5F02" w:rsidRDefault="003E5F02" w:rsidP="003E5F02">
      <w:pPr>
        <w:tabs>
          <w:tab w:val="left" w:pos="720"/>
        </w:tabs>
        <w:autoSpaceDE w:val="0"/>
        <w:autoSpaceDN w:val="0"/>
        <w:adjustRightInd w:val="0"/>
        <w:spacing w:after="0" w:line="240" w:lineRule="auto"/>
        <w:jc w:val="both"/>
        <w:rPr>
          <w:rFonts w:ascii="Times New Roman CYR" w:hAnsi="Times New Roman CYR" w:cs="Times New Roman CYR"/>
          <w:sz w:val="28"/>
          <w:szCs w:val="28"/>
        </w:rPr>
      </w:pPr>
    </w:p>
    <w:p w:rsidR="005775A3" w:rsidRDefault="00714CFF" w:rsidP="003E5F02">
      <w:pPr>
        <w:tabs>
          <w:tab w:val="left" w:pos="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w:t>
      </w:r>
      <w:r w:rsidR="003E5F02">
        <w:rPr>
          <w:rFonts w:ascii="Times New Roman CYR" w:hAnsi="Times New Roman CYR" w:cs="Times New Roman CYR"/>
          <w:sz w:val="28"/>
          <w:szCs w:val="28"/>
        </w:rPr>
        <w:t xml:space="preserve"> </w:t>
      </w:r>
      <w:r w:rsidR="00557850">
        <w:rPr>
          <w:rFonts w:ascii="Times New Roman CYR" w:hAnsi="Times New Roman CYR" w:cs="Times New Roman CYR"/>
          <w:sz w:val="28"/>
          <w:szCs w:val="28"/>
        </w:rPr>
        <w:t xml:space="preserve">сельского поселения </w:t>
      </w:r>
    </w:p>
    <w:p w:rsidR="003E5F02" w:rsidRDefault="00557850" w:rsidP="003E5F02">
      <w:pPr>
        <w:tabs>
          <w:tab w:val="left" w:pos="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«Нижнецасучейское»</w:t>
      </w:r>
      <w:r w:rsidR="00714CFF">
        <w:rPr>
          <w:rFonts w:ascii="Times New Roman CYR" w:hAnsi="Times New Roman CYR" w:cs="Times New Roman CYR"/>
          <w:sz w:val="28"/>
          <w:szCs w:val="28"/>
        </w:rPr>
        <w:t xml:space="preserve">                      </w:t>
      </w:r>
      <w:r w:rsidR="005775A3">
        <w:rPr>
          <w:rFonts w:ascii="Times New Roman CYR" w:hAnsi="Times New Roman CYR" w:cs="Times New Roman CYR"/>
          <w:sz w:val="28"/>
          <w:szCs w:val="28"/>
        </w:rPr>
        <w:t xml:space="preserve">                        </w:t>
      </w:r>
      <w:r w:rsidR="00714CFF">
        <w:rPr>
          <w:rFonts w:ascii="Times New Roman CYR" w:hAnsi="Times New Roman CYR" w:cs="Times New Roman CYR"/>
          <w:sz w:val="28"/>
          <w:szCs w:val="28"/>
        </w:rPr>
        <w:t xml:space="preserve">            </w:t>
      </w:r>
      <w:r>
        <w:rPr>
          <w:rFonts w:ascii="Times New Roman CYR" w:hAnsi="Times New Roman CYR" w:cs="Times New Roman CYR"/>
          <w:sz w:val="28"/>
          <w:szCs w:val="28"/>
        </w:rPr>
        <w:t>Л.М. Степанов</w:t>
      </w:r>
    </w:p>
    <w:p w:rsidR="003E5F02" w:rsidRDefault="003E5F02" w:rsidP="003E5F02">
      <w:pPr>
        <w:widowControl w:val="0"/>
        <w:autoSpaceDE w:val="0"/>
        <w:autoSpaceDN w:val="0"/>
        <w:adjustRightInd w:val="0"/>
        <w:spacing w:after="0" w:line="240" w:lineRule="exact"/>
        <w:jc w:val="both"/>
        <w:rPr>
          <w:rFonts w:ascii="Times New Roman CYR" w:hAnsi="Times New Roman CYR" w:cs="Times New Roman CYR"/>
          <w:sz w:val="28"/>
          <w:szCs w:val="28"/>
        </w:rPr>
      </w:pPr>
    </w:p>
    <w:p w:rsidR="00557850" w:rsidRDefault="00557850">
      <w:pPr>
        <w:rPr>
          <w:rFonts w:ascii="Calibri" w:hAnsi="Calibri" w:cs="Calibri"/>
          <w:noProof/>
          <w:lang w:eastAsia="ru-RU"/>
        </w:rPr>
      </w:pPr>
      <w:r>
        <w:rPr>
          <w:rFonts w:ascii="Calibri" w:hAnsi="Calibri" w:cs="Calibri"/>
          <w:noProof/>
          <w:lang w:eastAsia="ru-RU"/>
        </w:rPr>
        <w:br w:type="page"/>
      </w:r>
    </w:p>
    <w:p w:rsidR="003E5F02" w:rsidRDefault="003E5F02" w:rsidP="006C1DBC">
      <w:pPr>
        <w:autoSpaceDE w:val="0"/>
        <w:autoSpaceDN w:val="0"/>
        <w:adjustRightInd w:val="0"/>
        <w:spacing w:after="0" w:line="240" w:lineRule="auto"/>
        <w:rPr>
          <w:rFonts w:ascii="Calibri" w:hAnsi="Calibri" w:cs="Calibri"/>
          <w:noProof/>
          <w:lang w:eastAsia="ru-RU"/>
        </w:rPr>
      </w:pPr>
    </w:p>
    <w:p w:rsidR="006C1DBC" w:rsidRDefault="006C1DBC" w:rsidP="006C1DBC">
      <w:pPr>
        <w:autoSpaceDE w:val="0"/>
        <w:autoSpaceDN w:val="0"/>
        <w:adjustRightInd w:val="0"/>
        <w:spacing w:after="0" w:line="240" w:lineRule="auto"/>
        <w:rPr>
          <w:rFonts w:ascii="Times New Roman CYR" w:hAnsi="Times New Roman CYR" w:cs="Times New Roman CYR"/>
          <w:sz w:val="28"/>
          <w:szCs w:val="28"/>
        </w:rPr>
      </w:pPr>
    </w:p>
    <w:p w:rsidR="003E5F02" w:rsidRDefault="00D80500" w:rsidP="00D80500">
      <w:pPr>
        <w:tabs>
          <w:tab w:val="left" w:pos="870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ab/>
      </w:r>
    </w:p>
    <w:p w:rsidR="003F7645" w:rsidRDefault="003F7645" w:rsidP="003F7645">
      <w:pPr>
        <w:widowControl w:val="0"/>
        <w:autoSpaceDE w:val="0"/>
        <w:autoSpaceDN w:val="0"/>
        <w:adjustRightInd w:val="0"/>
        <w:spacing w:after="0" w:line="240" w:lineRule="exact"/>
        <w:jc w:val="right"/>
        <w:rPr>
          <w:rFonts w:ascii="Times New Roman CYR" w:hAnsi="Times New Roman CYR" w:cs="Times New Roman CYR"/>
          <w:sz w:val="28"/>
          <w:szCs w:val="28"/>
        </w:rPr>
      </w:pPr>
    </w:p>
    <w:p w:rsidR="00891130" w:rsidRDefault="00891130" w:rsidP="00186C08">
      <w:pPr>
        <w:autoSpaceDE w:val="0"/>
        <w:autoSpaceDN w:val="0"/>
        <w:adjustRightInd w:val="0"/>
        <w:spacing w:after="0" w:line="240" w:lineRule="auto"/>
        <w:rPr>
          <w:rFonts w:ascii="Times New Roman CYR" w:hAnsi="Times New Roman CYR" w:cs="Times New Roman CYR"/>
          <w:sz w:val="28"/>
          <w:szCs w:val="28"/>
        </w:rPr>
      </w:pPr>
    </w:p>
    <w:p w:rsidR="00891130" w:rsidRPr="00891130" w:rsidRDefault="00550C00" w:rsidP="00891130">
      <w:pPr>
        <w:autoSpaceDE w:val="0"/>
        <w:autoSpaceDN w:val="0"/>
        <w:adjustRightInd w:val="0"/>
        <w:spacing w:after="0" w:line="240" w:lineRule="auto"/>
        <w:jc w:val="center"/>
        <w:rPr>
          <w:rFonts w:ascii="Times New Roman CYR" w:hAnsi="Times New Roman CYR" w:cs="Times New Roman CYR"/>
          <w:bCs/>
          <w:sz w:val="28"/>
          <w:szCs w:val="28"/>
        </w:rPr>
      </w:pPr>
      <w:r>
        <w:rPr>
          <w:rFonts w:ascii="Times New Roman CYR" w:hAnsi="Times New Roman CYR" w:cs="Times New Roman CYR"/>
          <w:bCs/>
          <w:sz w:val="28"/>
          <w:szCs w:val="28"/>
        </w:rPr>
        <w:t>АДМИНИСТРАЦИЯ СЕЛЬСКОГО ПОСЕЛЕНИЯ «НИЖНЕЦАСУЧЕЙСКОЕ</w:t>
      </w:r>
      <w:r w:rsidR="00891130" w:rsidRPr="00891130">
        <w:rPr>
          <w:rFonts w:ascii="Times New Roman CYR" w:hAnsi="Times New Roman CYR" w:cs="Times New Roman CYR"/>
          <w:bCs/>
          <w:sz w:val="28"/>
          <w:szCs w:val="28"/>
        </w:rPr>
        <w:t>»</w:t>
      </w:r>
    </w:p>
    <w:p w:rsidR="00891130" w:rsidRDefault="00891130" w:rsidP="00891130">
      <w:pPr>
        <w:autoSpaceDE w:val="0"/>
        <w:autoSpaceDN w:val="0"/>
        <w:adjustRightInd w:val="0"/>
        <w:spacing w:after="0" w:line="240" w:lineRule="auto"/>
        <w:jc w:val="center"/>
        <w:rPr>
          <w:rFonts w:ascii="Times New Roman CYR" w:hAnsi="Times New Roman CYR" w:cs="Times New Roman CYR"/>
          <w:sz w:val="28"/>
          <w:szCs w:val="28"/>
        </w:rPr>
      </w:pPr>
    </w:p>
    <w:p w:rsidR="00891130" w:rsidRDefault="00891130" w:rsidP="00891130">
      <w:pPr>
        <w:autoSpaceDE w:val="0"/>
        <w:autoSpaceDN w:val="0"/>
        <w:adjustRightInd w:val="0"/>
        <w:spacing w:after="0" w:line="240" w:lineRule="auto"/>
        <w:jc w:val="center"/>
        <w:rPr>
          <w:rFonts w:ascii="Times New Roman CYR" w:hAnsi="Times New Roman CYR" w:cs="Times New Roman CYR"/>
          <w:sz w:val="28"/>
          <w:szCs w:val="28"/>
        </w:rPr>
      </w:pPr>
    </w:p>
    <w:p w:rsidR="00891130" w:rsidRDefault="00891130" w:rsidP="00891130">
      <w:pPr>
        <w:autoSpaceDE w:val="0"/>
        <w:autoSpaceDN w:val="0"/>
        <w:adjustRightInd w:val="0"/>
        <w:spacing w:after="0" w:line="240" w:lineRule="auto"/>
        <w:jc w:val="center"/>
        <w:rPr>
          <w:rFonts w:ascii="Times New Roman CYR" w:hAnsi="Times New Roman CYR" w:cs="Times New Roman CYR"/>
          <w:sz w:val="28"/>
          <w:szCs w:val="28"/>
        </w:rPr>
      </w:pPr>
    </w:p>
    <w:p w:rsidR="00891130" w:rsidRDefault="00891130" w:rsidP="00891130">
      <w:pPr>
        <w:autoSpaceDE w:val="0"/>
        <w:autoSpaceDN w:val="0"/>
        <w:adjustRightInd w:val="0"/>
        <w:spacing w:after="0" w:line="240" w:lineRule="auto"/>
        <w:jc w:val="center"/>
        <w:rPr>
          <w:rFonts w:ascii="Times New Roman CYR" w:hAnsi="Times New Roman CYR" w:cs="Times New Roman CYR"/>
          <w:sz w:val="28"/>
          <w:szCs w:val="28"/>
        </w:rPr>
      </w:pPr>
    </w:p>
    <w:p w:rsid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p>
    <w:p w:rsid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p>
    <w:p w:rsid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p>
    <w:p w:rsid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p>
    <w:p w:rsid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p>
    <w:p w:rsid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p>
    <w:p w:rsid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p>
    <w:p w:rsidR="00891130" w:rsidRP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b/>
          <w:bCs/>
          <w:sz w:val="52"/>
          <w:szCs w:val="52"/>
        </w:rPr>
      </w:pPr>
      <w:r w:rsidRPr="00891130">
        <w:rPr>
          <w:rFonts w:ascii="Times New Roman CYR" w:hAnsi="Times New Roman CYR" w:cs="Times New Roman CYR"/>
          <w:b/>
          <w:bCs/>
          <w:sz w:val="52"/>
          <w:szCs w:val="52"/>
        </w:rPr>
        <w:t>Формирование соврем</w:t>
      </w:r>
      <w:r w:rsidR="00550C00">
        <w:rPr>
          <w:rFonts w:ascii="Times New Roman CYR" w:hAnsi="Times New Roman CYR" w:cs="Times New Roman CYR"/>
          <w:b/>
          <w:bCs/>
          <w:sz w:val="52"/>
          <w:szCs w:val="52"/>
        </w:rPr>
        <w:t>енной городской среды сельского поселения «Нижнецасучейское</w:t>
      </w:r>
      <w:r w:rsidRPr="00891130">
        <w:rPr>
          <w:rFonts w:ascii="Times New Roman CYR" w:hAnsi="Times New Roman CYR" w:cs="Times New Roman CYR"/>
          <w:b/>
          <w:bCs/>
          <w:sz w:val="52"/>
          <w:szCs w:val="52"/>
        </w:rPr>
        <w:t>» на 201</w:t>
      </w:r>
      <w:r w:rsidR="005775A3">
        <w:rPr>
          <w:rFonts w:ascii="Times New Roman CYR" w:hAnsi="Times New Roman CYR" w:cs="Times New Roman CYR"/>
          <w:b/>
          <w:bCs/>
          <w:sz w:val="52"/>
          <w:szCs w:val="52"/>
        </w:rPr>
        <w:t>8-2024</w:t>
      </w:r>
      <w:r w:rsidRPr="00891130">
        <w:rPr>
          <w:rFonts w:ascii="Times New Roman CYR" w:hAnsi="Times New Roman CYR" w:cs="Times New Roman CYR"/>
          <w:b/>
          <w:bCs/>
          <w:sz w:val="52"/>
          <w:szCs w:val="52"/>
        </w:rPr>
        <w:t xml:space="preserve"> год</w:t>
      </w:r>
      <w:r w:rsidR="006F27B3">
        <w:rPr>
          <w:rFonts w:ascii="Times New Roman CYR" w:hAnsi="Times New Roman CYR" w:cs="Times New Roman CYR"/>
          <w:b/>
          <w:bCs/>
          <w:sz w:val="52"/>
          <w:szCs w:val="52"/>
        </w:rPr>
        <w:t>ы</w:t>
      </w:r>
    </w:p>
    <w:p w:rsidR="00891130" w:rsidRPr="00891130" w:rsidRDefault="00891130" w:rsidP="00891130">
      <w:pPr>
        <w:tabs>
          <w:tab w:val="left" w:pos="2128"/>
        </w:tabs>
        <w:autoSpaceDE w:val="0"/>
        <w:autoSpaceDN w:val="0"/>
        <w:adjustRightInd w:val="0"/>
        <w:spacing w:after="0" w:line="240" w:lineRule="auto"/>
        <w:jc w:val="center"/>
        <w:rPr>
          <w:rFonts w:ascii="Times New Roman CYR" w:hAnsi="Times New Roman CYR" w:cs="Times New Roman CYR"/>
          <w:color w:val="FF0000"/>
          <w:sz w:val="52"/>
          <w:szCs w:val="52"/>
        </w:rPr>
      </w:pPr>
    </w:p>
    <w:p w:rsidR="00891130" w:rsidRDefault="00891130" w:rsidP="00891130">
      <w:pPr>
        <w:autoSpaceDE w:val="0"/>
        <w:autoSpaceDN w:val="0"/>
        <w:adjustRightInd w:val="0"/>
        <w:spacing w:after="0" w:line="240" w:lineRule="auto"/>
        <w:jc w:val="center"/>
        <w:rPr>
          <w:rFonts w:ascii="Times New Roman CYR" w:hAnsi="Times New Roman CYR" w:cs="Times New Roman CYR"/>
          <w:sz w:val="28"/>
          <w:szCs w:val="28"/>
        </w:rPr>
      </w:pPr>
    </w:p>
    <w:p w:rsidR="00891130" w:rsidRDefault="00891130" w:rsidP="00891130">
      <w:pPr>
        <w:autoSpaceDE w:val="0"/>
        <w:autoSpaceDN w:val="0"/>
        <w:adjustRightInd w:val="0"/>
        <w:spacing w:after="0" w:line="240" w:lineRule="auto"/>
        <w:jc w:val="center"/>
        <w:rPr>
          <w:rFonts w:ascii="Times New Roman CYR" w:hAnsi="Times New Roman CYR" w:cs="Times New Roman CYR"/>
          <w:sz w:val="28"/>
          <w:szCs w:val="28"/>
        </w:rPr>
      </w:pPr>
    </w:p>
    <w:p w:rsidR="00891130" w:rsidRDefault="003E5F02" w:rsidP="007F20A6">
      <w:pPr>
        <w:tabs>
          <w:tab w:val="left" w:pos="518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7F20A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7F20A6">
        <w:rPr>
          <w:rFonts w:ascii="Times New Roman CYR" w:hAnsi="Times New Roman CYR" w:cs="Times New Roman CYR"/>
          <w:sz w:val="28"/>
          <w:szCs w:val="28"/>
        </w:rPr>
        <w:t xml:space="preserve">     </w:t>
      </w: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9A73E7" w:rsidRDefault="009A73E7"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891130" w:rsidP="007F20A6">
      <w:pPr>
        <w:tabs>
          <w:tab w:val="left" w:pos="5180"/>
        </w:tabs>
        <w:autoSpaceDE w:val="0"/>
        <w:autoSpaceDN w:val="0"/>
        <w:adjustRightInd w:val="0"/>
        <w:spacing w:after="0" w:line="240" w:lineRule="auto"/>
        <w:rPr>
          <w:rFonts w:ascii="Times New Roman CYR" w:hAnsi="Times New Roman CYR" w:cs="Times New Roman CYR"/>
          <w:sz w:val="28"/>
          <w:szCs w:val="28"/>
        </w:rPr>
      </w:pPr>
    </w:p>
    <w:p w:rsidR="00891130" w:rsidRDefault="00550C00" w:rsidP="00891130">
      <w:pPr>
        <w:tabs>
          <w:tab w:val="left" w:pos="5180"/>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Нижний Цасучей</w:t>
      </w:r>
      <w:r w:rsidR="005775A3">
        <w:rPr>
          <w:rFonts w:ascii="Times New Roman CYR" w:hAnsi="Times New Roman CYR" w:cs="Times New Roman CYR"/>
          <w:sz w:val="28"/>
          <w:szCs w:val="28"/>
        </w:rPr>
        <w:t xml:space="preserve"> 2020</w:t>
      </w:r>
      <w:r w:rsidR="00891130">
        <w:rPr>
          <w:rFonts w:ascii="Times New Roman CYR" w:hAnsi="Times New Roman CYR" w:cs="Times New Roman CYR"/>
          <w:sz w:val="28"/>
          <w:szCs w:val="28"/>
        </w:rPr>
        <w:t xml:space="preserve"> г.</w:t>
      </w:r>
    </w:p>
    <w:p w:rsidR="00FD0386" w:rsidRDefault="007F20A6" w:rsidP="007F20A6">
      <w:pPr>
        <w:tabs>
          <w:tab w:val="left" w:pos="518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91130">
        <w:rPr>
          <w:rFonts w:ascii="Times New Roman CYR" w:hAnsi="Times New Roman CYR" w:cs="Times New Roman CYR"/>
          <w:sz w:val="28"/>
          <w:szCs w:val="28"/>
        </w:rPr>
        <w:t xml:space="preserve">                                                                         </w:t>
      </w:r>
      <w:r w:rsidR="00DF3262">
        <w:rPr>
          <w:rFonts w:ascii="Times New Roman CYR" w:hAnsi="Times New Roman CYR" w:cs="Times New Roman CYR"/>
          <w:sz w:val="28"/>
          <w:szCs w:val="28"/>
        </w:rPr>
        <w:t xml:space="preserve"> </w:t>
      </w:r>
    </w:p>
    <w:p w:rsidR="00FD0386" w:rsidRDefault="00FD0386">
      <w:pPr>
        <w:rPr>
          <w:rFonts w:ascii="Times New Roman CYR" w:hAnsi="Times New Roman CYR" w:cs="Times New Roman CYR"/>
          <w:sz w:val="28"/>
          <w:szCs w:val="28"/>
        </w:rPr>
      </w:pPr>
      <w:r>
        <w:rPr>
          <w:rFonts w:ascii="Times New Roman CYR" w:hAnsi="Times New Roman CYR" w:cs="Times New Roman CYR"/>
          <w:sz w:val="28"/>
          <w:szCs w:val="28"/>
        </w:rPr>
        <w:br w:type="page"/>
      </w:r>
    </w:p>
    <w:p w:rsidR="00EC7DE6" w:rsidRDefault="00DF3262" w:rsidP="007F20A6">
      <w:pPr>
        <w:tabs>
          <w:tab w:val="left" w:pos="518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
    <w:p w:rsidR="00EC7DE6" w:rsidRDefault="00FD0386" w:rsidP="007F20A6">
      <w:pPr>
        <w:tabs>
          <w:tab w:val="left" w:pos="518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3E5F02" w:rsidRDefault="00EC7DE6" w:rsidP="00EC7DE6">
      <w:pPr>
        <w:tabs>
          <w:tab w:val="left" w:pos="5180"/>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D038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3E5F02">
        <w:rPr>
          <w:rFonts w:ascii="Times New Roman CYR" w:hAnsi="Times New Roman CYR" w:cs="Times New Roman CYR"/>
          <w:sz w:val="28"/>
          <w:szCs w:val="28"/>
        </w:rPr>
        <w:t>УТВЕРЖДЕНА</w:t>
      </w:r>
    </w:p>
    <w:p w:rsidR="003E5F02" w:rsidRDefault="003E5F02" w:rsidP="007F20A6">
      <w:pPr>
        <w:tabs>
          <w:tab w:val="left" w:pos="5180"/>
        </w:tabs>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3E5F02" w:rsidRDefault="003E5F02" w:rsidP="00550C00">
      <w:pPr>
        <w:tabs>
          <w:tab w:val="left" w:pos="5180"/>
        </w:tabs>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7F20A6">
        <w:rPr>
          <w:rFonts w:ascii="Times New Roman CYR" w:hAnsi="Times New Roman CYR" w:cs="Times New Roman CYR"/>
          <w:sz w:val="28"/>
          <w:szCs w:val="28"/>
        </w:rPr>
        <w:t xml:space="preserve">                          </w:t>
      </w:r>
      <w:r w:rsidR="006F27B3">
        <w:rPr>
          <w:rFonts w:ascii="Times New Roman CYR" w:hAnsi="Times New Roman CYR" w:cs="Times New Roman CYR"/>
          <w:sz w:val="28"/>
          <w:szCs w:val="28"/>
        </w:rPr>
        <w:t xml:space="preserve"> </w:t>
      </w:r>
      <w:r w:rsidR="007E7BB8">
        <w:rPr>
          <w:rFonts w:ascii="Times New Roman CYR" w:hAnsi="Times New Roman CYR" w:cs="Times New Roman CYR"/>
          <w:sz w:val="28"/>
          <w:szCs w:val="28"/>
        </w:rPr>
        <w:t>Постановлением Главы</w:t>
      </w:r>
      <w:r>
        <w:rPr>
          <w:rFonts w:ascii="Times New Roman CYR" w:hAnsi="Times New Roman CYR" w:cs="Times New Roman CYR"/>
          <w:sz w:val="28"/>
          <w:szCs w:val="28"/>
        </w:rPr>
        <w:t xml:space="preserve"> </w:t>
      </w:r>
    </w:p>
    <w:p w:rsidR="003E5F02" w:rsidRDefault="003E5F02" w:rsidP="00550C00">
      <w:pPr>
        <w:tabs>
          <w:tab w:val="left" w:pos="5180"/>
        </w:tabs>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7F20A6">
        <w:rPr>
          <w:rFonts w:ascii="Times New Roman CYR" w:hAnsi="Times New Roman CYR" w:cs="Times New Roman CYR"/>
          <w:sz w:val="28"/>
          <w:szCs w:val="28"/>
        </w:rPr>
        <w:t xml:space="preserve">                               </w:t>
      </w:r>
      <w:r w:rsidR="00550C00">
        <w:rPr>
          <w:rFonts w:ascii="Times New Roman CYR" w:hAnsi="Times New Roman CYR" w:cs="Times New Roman CYR"/>
          <w:sz w:val="28"/>
          <w:szCs w:val="28"/>
        </w:rPr>
        <w:t>сельского поселения            «Нижнецасучейское</w:t>
      </w:r>
      <w:r>
        <w:rPr>
          <w:rFonts w:ascii="Times New Roman CYR" w:hAnsi="Times New Roman CYR" w:cs="Times New Roman CYR"/>
          <w:sz w:val="28"/>
          <w:szCs w:val="28"/>
        </w:rPr>
        <w:t xml:space="preserve">»    </w:t>
      </w:r>
    </w:p>
    <w:p w:rsidR="003E5F02" w:rsidRDefault="003E5F02" w:rsidP="00D75C5A">
      <w:pPr>
        <w:tabs>
          <w:tab w:val="left" w:pos="5180"/>
        </w:tabs>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7F20A6">
        <w:rPr>
          <w:rFonts w:ascii="Times New Roman CYR" w:hAnsi="Times New Roman CYR" w:cs="Times New Roman CYR"/>
          <w:sz w:val="28"/>
          <w:szCs w:val="28"/>
        </w:rPr>
        <w:t xml:space="preserve">               </w:t>
      </w:r>
      <w:r w:rsidR="00A37F30">
        <w:rPr>
          <w:rFonts w:ascii="Times New Roman CYR" w:hAnsi="Times New Roman CYR" w:cs="Times New Roman CYR"/>
          <w:sz w:val="28"/>
          <w:szCs w:val="28"/>
        </w:rPr>
        <w:t xml:space="preserve">   </w:t>
      </w:r>
      <w:r w:rsidR="00135642">
        <w:rPr>
          <w:rFonts w:ascii="Times New Roman CYR" w:hAnsi="Times New Roman CYR" w:cs="Times New Roman CYR"/>
          <w:sz w:val="28"/>
          <w:szCs w:val="28"/>
        </w:rPr>
        <w:t xml:space="preserve">                       </w:t>
      </w:r>
      <w:r w:rsidR="00A37F30">
        <w:rPr>
          <w:rFonts w:ascii="Times New Roman CYR" w:hAnsi="Times New Roman CYR" w:cs="Times New Roman CYR"/>
          <w:sz w:val="28"/>
          <w:szCs w:val="28"/>
        </w:rPr>
        <w:t xml:space="preserve"> </w:t>
      </w:r>
      <w:r>
        <w:rPr>
          <w:rFonts w:ascii="Times New Roman CYR" w:hAnsi="Times New Roman CYR" w:cs="Times New Roman CYR"/>
          <w:sz w:val="28"/>
          <w:szCs w:val="28"/>
        </w:rPr>
        <w:t>от  «</w:t>
      </w:r>
      <w:r w:rsidR="007E7BB8">
        <w:rPr>
          <w:rFonts w:ascii="Times New Roman CYR" w:hAnsi="Times New Roman CYR" w:cs="Times New Roman CYR"/>
          <w:sz w:val="28"/>
          <w:szCs w:val="28"/>
        </w:rPr>
        <w:t>25</w:t>
      </w:r>
      <w:r>
        <w:rPr>
          <w:rFonts w:ascii="Times New Roman CYR" w:hAnsi="Times New Roman CYR" w:cs="Times New Roman CYR"/>
          <w:sz w:val="28"/>
          <w:szCs w:val="28"/>
        </w:rPr>
        <w:t xml:space="preserve">» </w:t>
      </w:r>
      <w:r w:rsidR="007E7BB8">
        <w:rPr>
          <w:rFonts w:ascii="Times New Roman CYR" w:hAnsi="Times New Roman CYR" w:cs="Times New Roman CYR"/>
          <w:sz w:val="28"/>
          <w:szCs w:val="28"/>
        </w:rPr>
        <w:t>08</w:t>
      </w:r>
      <w:r>
        <w:rPr>
          <w:rFonts w:ascii="Times New Roman CYR" w:hAnsi="Times New Roman CYR" w:cs="Times New Roman CYR"/>
          <w:sz w:val="28"/>
          <w:szCs w:val="28"/>
        </w:rPr>
        <w:t xml:space="preserve"> 20</w:t>
      </w:r>
      <w:r w:rsidR="005775A3">
        <w:rPr>
          <w:rFonts w:ascii="Times New Roman CYR" w:hAnsi="Times New Roman CYR" w:cs="Times New Roman CYR"/>
          <w:sz w:val="28"/>
          <w:szCs w:val="28"/>
        </w:rPr>
        <w:t>20</w:t>
      </w:r>
      <w:r w:rsidR="00D75C5A">
        <w:rPr>
          <w:rFonts w:ascii="Times New Roman CYR" w:hAnsi="Times New Roman CYR" w:cs="Times New Roman CYR"/>
          <w:sz w:val="28"/>
          <w:szCs w:val="28"/>
        </w:rPr>
        <w:t xml:space="preserve"> г. № </w:t>
      </w:r>
      <w:r w:rsidR="007E7BB8">
        <w:rPr>
          <w:rFonts w:ascii="Times New Roman CYR" w:hAnsi="Times New Roman CYR" w:cs="Times New Roman CYR"/>
          <w:sz w:val="28"/>
          <w:szCs w:val="28"/>
        </w:rPr>
        <w:t>125</w:t>
      </w:r>
    </w:p>
    <w:p w:rsidR="00D75C5A" w:rsidRPr="00D75C5A" w:rsidRDefault="00D75C5A" w:rsidP="00D75C5A">
      <w:pPr>
        <w:tabs>
          <w:tab w:val="left" w:pos="5180"/>
        </w:tabs>
        <w:autoSpaceDE w:val="0"/>
        <w:autoSpaceDN w:val="0"/>
        <w:adjustRightInd w:val="0"/>
        <w:spacing w:after="0" w:line="240" w:lineRule="auto"/>
        <w:jc w:val="center"/>
        <w:rPr>
          <w:rFonts w:ascii="Times New Roman CYR" w:hAnsi="Times New Roman CYR" w:cs="Times New Roman CYR"/>
          <w:sz w:val="28"/>
          <w:szCs w:val="28"/>
        </w:rPr>
      </w:pPr>
    </w:p>
    <w:p w:rsidR="00666857" w:rsidRPr="00E45C6D" w:rsidRDefault="00666857" w:rsidP="00666857">
      <w:pPr>
        <w:tabs>
          <w:tab w:val="left" w:pos="1134"/>
        </w:tabs>
        <w:spacing w:after="0" w:line="240" w:lineRule="auto"/>
        <w:jc w:val="both"/>
        <w:rPr>
          <w:rFonts w:ascii="Times New Roman" w:hAnsi="Times New Roman" w:cs="Times New Roman"/>
        </w:rPr>
      </w:pPr>
    </w:p>
    <w:p w:rsidR="00666857" w:rsidRDefault="00666857" w:rsidP="00666857">
      <w:pPr>
        <w:autoSpaceDE w:val="0"/>
        <w:autoSpaceDN w:val="0"/>
        <w:adjustRightInd w:val="0"/>
        <w:spacing w:after="160" w:line="252" w:lineRule="auto"/>
        <w:ind w:firstLine="851"/>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ПАСПОРТ</w:t>
      </w:r>
    </w:p>
    <w:p w:rsidR="00666857" w:rsidRDefault="00666857" w:rsidP="00666857">
      <w:pPr>
        <w:tabs>
          <w:tab w:val="left" w:pos="2128"/>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муниципальной программы</w:t>
      </w:r>
      <w:r w:rsidRPr="00C24D0A">
        <w:rPr>
          <w:rFonts w:ascii="Times New Roman CYR" w:hAnsi="Times New Roman CYR" w:cs="Times New Roman CYR"/>
          <w:b/>
          <w:bCs/>
          <w:sz w:val="28"/>
          <w:szCs w:val="28"/>
        </w:rPr>
        <w:t xml:space="preserve"> </w:t>
      </w:r>
      <w:r w:rsidR="00EB0983">
        <w:rPr>
          <w:rFonts w:ascii="Times New Roman CYR" w:hAnsi="Times New Roman CYR" w:cs="Times New Roman CYR"/>
          <w:b/>
          <w:bCs/>
          <w:sz w:val="28"/>
          <w:szCs w:val="28"/>
        </w:rPr>
        <w:t xml:space="preserve">«Формирование современной городской среды» в </w:t>
      </w:r>
      <w:r w:rsidR="00550C00">
        <w:rPr>
          <w:rFonts w:ascii="Times New Roman CYR" w:hAnsi="Times New Roman CYR" w:cs="Times New Roman CYR"/>
          <w:b/>
          <w:bCs/>
          <w:sz w:val="28"/>
          <w:szCs w:val="28"/>
        </w:rPr>
        <w:t>сельском</w:t>
      </w:r>
      <w:r w:rsidR="00EB0983">
        <w:rPr>
          <w:rFonts w:ascii="Times New Roman CYR" w:hAnsi="Times New Roman CYR" w:cs="Times New Roman CYR"/>
          <w:b/>
          <w:bCs/>
          <w:sz w:val="28"/>
          <w:szCs w:val="28"/>
        </w:rPr>
        <w:t xml:space="preserve"> поселении</w:t>
      </w:r>
      <w:r w:rsidR="00550C00">
        <w:rPr>
          <w:rFonts w:ascii="Times New Roman CYR" w:hAnsi="Times New Roman CYR" w:cs="Times New Roman CYR"/>
          <w:b/>
          <w:bCs/>
          <w:sz w:val="28"/>
          <w:szCs w:val="28"/>
        </w:rPr>
        <w:t xml:space="preserve"> «Нижнецасучейское</w:t>
      </w:r>
      <w:r>
        <w:rPr>
          <w:rFonts w:ascii="Times New Roman CYR" w:hAnsi="Times New Roman CYR" w:cs="Times New Roman CYR"/>
          <w:b/>
          <w:bCs/>
          <w:sz w:val="28"/>
          <w:szCs w:val="28"/>
        </w:rPr>
        <w:t>» на 201</w:t>
      </w:r>
      <w:r w:rsidR="001A33FB">
        <w:rPr>
          <w:rFonts w:ascii="Times New Roman CYR" w:hAnsi="Times New Roman CYR" w:cs="Times New Roman CYR"/>
          <w:b/>
          <w:bCs/>
          <w:sz w:val="28"/>
          <w:szCs w:val="28"/>
        </w:rPr>
        <w:t>8-202</w:t>
      </w:r>
      <w:r w:rsidR="005775A3">
        <w:rPr>
          <w:rFonts w:ascii="Times New Roman CYR" w:hAnsi="Times New Roman CYR" w:cs="Times New Roman CYR"/>
          <w:b/>
          <w:bCs/>
          <w:sz w:val="28"/>
          <w:szCs w:val="28"/>
        </w:rPr>
        <w:t>4</w:t>
      </w:r>
      <w:r>
        <w:rPr>
          <w:rFonts w:ascii="Times New Roman CYR" w:hAnsi="Times New Roman CYR" w:cs="Times New Roman CYR"/>
          <w:b/>
          <w:bCs/>
          <w:sz w:val="28"/>
          <w:szCs w:val="28"/>
        </w:rPr>
        <w:t xml:space="preserve"> год</w:t>
      </w:r>
      <w:r w:rsidR="001A33FB">
        <w:rPr>
          <w:rFonts w:ascii="Times New Roman CYR" w:hAnsi="Times New Roman CYR" w:cs="Times New Roman CYR"/>
          <w:b/>
          <w:bCs/>
          <w:sz w:val="28"/>
          <w:szCs w:val="28"/>
        </w:rPr>
        <w:t>ы</w:t>
      </w:r>
    </w:p>
    <w:p w:rsidR="00666857" w:rsidRDefault="00666857" w:rsidP="00666857">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2518"/>
        <w:gridCol w:w="7229"/>
      </w:tblGrid>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Ответственный исполнитель</w:t>
            </w:r>
          </w:p>
          <w:p w:rsidR="00666857" w:rsidRDefault="00666857" w:rsidP="002F174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Программы</w:t>
            </w:r>
          </w:p>
        </w:tc>
        <w:tc>
          <w:tcPr>
            <w:tcW w:w="7229" w:type="dxa"/>
            <w:tcBorders>
              <w:top w:val="single" w:sz="4" w:space="0" w:color="000000"/>
              <w:left w:val="single" w:sz="4" w:space="0" w:color="000000"/>
              <w:bottom w:val="single" w:sz="4" w:space="0" w:color="000000"/>
            </w:tcBorders>
          </w:tcPr>
          <w:p w:rsidR="00666857" w:rsidRDefault="00666857" w:rsidP="00550C00">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Общее руководство и контроль за исполнением Про</w:t>
            </w:r>
            <w:r w:rsidR="00550C00">
              <w:rPr>
                <w:rFonts w:ascii="Times New Roman CYR" w:hAnsi="Times New Roman CYR" w:cs="Times New Roman CYR"/>
                <w:sz w:val="28"/>
                <w:szCs w:val="28"/>
              </w:rPr>
              <w:t>граммы осуществляет глава</w:t>
            </w:r>
            <w:r>
              <w:rPr>
                <w:rFonts w:ascii="Times New Roman CYR" w:hAnsi="Times New Roman CYR" w:cs="Times New Roman CYR"/>
                <w:color w:val="FF0000"/>
                <w:sz w:val="28"/>
                <w:szCs w:val="28"/>
              </w:rPr>
              <w:t xml:space="preserve"> </w:t>
            </w:r>
            <w:r w:rsidR="00550C00">
              <w:rPr>
                <w:rFonts w:ascii="Times New Roman CYR" w:hAnsi="Times New Roman CYR" w:cs="Times New Roman CYR"/>
                <w:sz w:val="28"/>
                <w:szCs w:val="28"/>
              </w:rPr>
              <w:t>администрации сельского поселения  «Нижнецасучейское</w:t>
            </w:r>
            <w:r>
              <w:rPr>
                <w:rFonts w:ascii="Times New Roman CYR" w:hAnsi="Times New Roman CYR" w:cs="Times New Roman CYR"/>
                <w:sz w:val="28"/>
                <w:szCs w:val="28"/>
              </w:rPr>
              <w:t>».</w:t>
            </w:r>
          </w:p>
        </w:tc>
      </w:tr>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Участники Программы</w:t>
            </w:r>
          </w:p>
        </w:tc>
        <w:tc>
          <w:tcPr>
            <w:tcW w:w="7229" w:type="dxa"/>
            <w:tcBorders>
              <w:top w:val="single" w:sz="4" w:space="0" w:color="000000"/>
              <w:left w:val="single" w:sz="4" w:space="0" w:color="000000"/>
              <w:bottom w:val="single" w:sz="4" w:space="0" w:color="000000"/>
            </w:tcBorders>
          </w:tcPr>
          <w:p w:rsidR="00666857" w:rsidRDefault="00550C00" w:rsidP="00550C0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Администрация сельского поселения «Нижнецасучейское</w:t>
            </w:r>
            <w:r w:rsidR="00666857">
              <w:rPr>
                <w:rFonts w:ascii="Times New Roman CYR" w:hAnsi="Times New Roman CYR" w:cs="Times New Roman CYR"/>
                <w:sz w:val="28"/>
                <w:szCs w:val="28"/>
              </w:rPr>
              <w:t>» муницип</w:t>
            </w:r>
            <w:r>
              <w:rPr>
                <w:rFonts w:ascii="Times New Roman CYR" w:hAnsi="Times New Roman CYR" w:cs="Times New Roman CYR"/>
                <w:sz w:val="28"/>
                <w:szCs w:val="28"/>
              </w:rPr>
              <w:t>ального района «Ононский район</w:t>
            </w:r>
            <w:r>
              <w:rPr>
                <w:rFonts w:ascii="Times New Roman CYR" w:hAnsi="Times New Roman CYR" w:cs="Times New Roman CYR"/>
                <w:color w:val="000000"/>
                <w:sz w:val="28"/>
                <w:szCs w:val="28"/>
              </w:rPr>
              <w:t>» Забайкальского края, жители села Нижний Цасучей</w:t>
            </w:r>
          </w:p>
        </w:tc>
      </w:tr>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Цели Программы</w:t>
            </w:r>
          </w:p>
        </w:tc>
        <w:tc>
          <w:tcPr>
            <w:tcW w:w="7229" w:type="dxa"/>
            <w:tcBorders>
              <w:top w:val="single" w:sz="4" w:space="0" w:color="000000"/>
              <w:left w:val="single" w:sz="4" w:space="0" w:color="000000"/>
              <w:bottom w:val="single" w:sz="4" w:space="0" w:color="000000"/>
            </w:tcBorders>
          </w:tcPr>
          <w:p w:rsidR="00666857" w:rsidRDefault="00666857" w:rsidP="002F174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Цел</w:t>
            </w:r>
            <w:r w:rsidR="009E6744">
              <w:rPr>
                <w:rFonts w:ascii="Times New Roman CYR" w:hAnsi="Times New Roman CYR" w:cs="Times New Roman CYR"/>
                <w:sz w:val="28"/>
                <w:szCs w:val="28"/>
              </w:rPr>
              <w:t>ь</w:t>
            </w:r>
            <w:r>
              <w:rPr>
                <w:rFonts w:ascii="Times New Roman CYR" w:hAnsi="Times New Roman CYR" w:cs="Times New Roman CYR"/>
                <w:sz w:val="28"/>
                <w:szCs w:val="28"/>
              </w:rPr>
              <w:t xml:space="preserve"> Программы</w:t>
            </w:r>
            <w:r w:rsidR="009E6744">
              <w:rPr>
                <w:rFonts w:ascii="Times New Roman CYR" w:hAnsi="Times New Roman CYR" w:cs="Times New Roman CYR"/>
                <w:sz w:val="28"/>
                <w:szCs w:val="28"/>
              </w:rPr>
              <w:t>:</w:t>
            </w:r>
          </w:p>
          <w:p w:rsidR="00666857" w:rsidRPr="00BA68DE" w:rsidRDefault="009E6744" w:rsidP="0041620E">
            <w:pPr>
              <w:widowControl w:val="0"/>
              <w:autoSpaceDE w:val="0"/>
              <w:autoSpaceDN w:val="0"/>
              <w:adjustRightInd w:val="0"/>
              <w:spacing w:after="0" w:line="240" w:lineRule="auto"/>
              <w:jc w:val="both"/>
              <w:rPr>
                <w:rFonts w:ascii="Times New Roman" w:hAnsi="Times New Roman" w:cs="Times New Roman"/>
                <w:sz w:val="28"/>
                <w:szCs w:val="28"/>
              </w:rPr>
            </w:pPr>
            <w:r w:rsidRPr="00BA68DE">
              <w:rPr>
                <w:rFonts w:ascii="Times New Roman" w:hAnsi="Times New Roman" w:cs="Times New Roman"/>
                <w:sz w:val="28"/>
                <w:szCs w:val="28"/>
              </w:rPr>
              <w:t xml:space="preserve">- </w:t>
            </w:r>
            <w:r w:rsidR="0041620E">
              <w:rPr>
                <w:rFonts w:ascii="Times New Roman" w:hAnsi="Times New Roman" w:cs="Times New Roman"/>
                <w:sz w:val="28"/>
                <w:szCs w:val="28"/>
              </w:rPr>
              <w:t>повышение уровня благоустройства обществен</w:t>
            </w:r>
            <w:r w:rsidR="00550C00">
              <w:rPr>
                <w:rFonts w:ascii="Times New Roman" w:hAnsi="Times New Roman" w:cs="Times New Roman"/>
                <w:sz w:val="28"/>
                <w:szCs w:val="28"/>
              </w:rPr>
              <w:t>ных территорий, а также дворовой</w:t>
            </w:r>
            <w:r w:rsidR="0041620E">
              <w:rPr>
                <w:rFonts w:ascii="Times New Roman" w:hAnsi="Times New Roman" w:cs="Times New Roman"/>
                <w:sz w:val="28"/>
                <w:szCs w:val="28"/>
              </w:rPr>
              <w:t xml:space="preserve"> террито</w:t>
            </w:r>
            <w:r w:rsidR="00550C00">
              <w:rPr>
                <w:rFonts w:ascii="Times New Roman" w:hAnsi="Times New Roman" w:cs="Times New Roman"/>
                <w:sz w:val="28"/>
                <w:szCs w:val="28"/>
              </w:rPr>
              <w:t>рий многоквартирного дома села Нижний Цасучей</w:t>
            </w:r>
          </w:p>
        </w:tc>
      </w:tr>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Задачи Программы</w:t>
            </w:r>
          </w:p>
          <w:p w:rsidR="00666857" w:rsidRDefault="00666857" w:rsidP="002F1745">
            <w:pPr>
              <w:widowControl w:val="0"/>
              <w:autoSpaceDE w:val="0"/>
              <w:autoSpaceDN w:val="0"/>
              <w:adjustRightInd w:val="0"/>
              <w:spacing w:after="0" w:line="240" w:lineRule="auto"/>
              <w:rPr>
                <w:rFonts w:ascii="Times New Roman CYR" w:hAnsi="Times New Roman CYR" w:cs="Times New Roman CYR"/>
                <w:sz w:val="28"/>
                <w:szCs w:val="28"/>
              </w:rPr>
            </w:pPr>
          </w:p>
        </w:tc>
        <w:tc>
          <w:tcPr>
            <w:tcW w:w="7229" w:type="dxa"/>
            <w:tcBorders>
              <w:top w:val="single" w:sz="4" w:space="0" w:color="000000"/>
              <w:left w:val="single" w:sz="4" w:space="0" w:color="000000"/>
              <w:bottom w:val="single" w:sz="4" w:space="0" w:color="000000"/>
            </w:tcBorders>
          </w:tcPr>
          <w:p w:rsidR="00666857" w:rsidRDefault="00666857" w:rsidP="002F174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Программы являются:</w:t>
            </w:r>
          </w:p>
          <w:p w:rsidR="00B101DE" w:rsidRDefault="00666857" w:rsidP="002F174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улучшение т</w:t>
            </w:r>
            <w:r w:rsidR="00550C00">
              <w:rPr>
                <w:rFonts w:ascii="Times New Roman CYR" w:hAnsi="Times New Roman CYR" w:cs="Times New Roman CYR"/>
                <w:sz w:val="28"/>
                <w:szCs w:val="28"/>
              </w:rPr>
              <w:t>ехнического состояния придомовой</w:t>
            </w:r>
            <w:r>
              <w:rPr>
                <w:rFonts w:ascii="Times New Roman CYR" w:hAnsi="Times New Roman CYR" w:cs="Times New Roman CYR"/>
                <w:sz w:val="28"/>
                <w:szCs w:val="28"/>
              </w:rPr>
              <w:t xml:space="preserve"> те</w:t>
            </w:r>
            <w:r w:rsidR="00550C00">
              <w:rPr>
                <w:rFonts w:ascii="Times New Roman CYR" w:hAnsi="Times New Roman CYR" w:cs="Times New Roman CYR"/>
                <w:sz w:val="28"/>
                <w:szCs w:val="28"/>
              </w:rPr>
              <w:t>рритории многоквартирного дома</w:t>
            </w:r>
            <w:r w:rsidR="00B101DE">
              <w:rPr>
                <w:rFonts w:ascii="Times New Roman CYR" w:hAnsi="Times New Roman CYR" w:cs="Times New Roman CYR"/>
                <w:sz w:val="28"/>
                <w:szCs w:val="28"/>
              </w:rPr>
              <w:t>;</w:t>
            </w:r>
          </w:p>
          <w:p w:rsidR="00B101DE" w:rsidRDefault="00EC1CD6" w:rsidP="00B101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101DE">
              <w:rPr>
                <w:rFonts w:ascii="Times New Roman CYR" w:hAnsi="Times New Roman CYR" w:cs="Times New Roman CYR"/>
                <w:sz w:val="28"/>
                <w:szCs w:val="28"/>
              </w:rPr>
              <w:t>обустройство мест общего пользования и массового пребывания на</w:t>
            </w:r>
            <w:r w:rsidR="00550C00">
              <w:rPr>
                <w:rFonts w:ascii="Times New Roman CYR" w:hAnsi="Times New Roman CYR" w:cs="Times New Roman CYR"/>
                <w:sz w:val="28"/>
                <w:szCs w:val="28"/>
              </w:rPr>
              <w:t>селения на территории сельского поселения «Нижнецасучейское</w:t>
            </w:r>
            <w:r w:rsidR="00B101DE">
              <w:rPr>
                <w:rFonts w:ascii="Times New Roman CYR" w:hAnsi="Times New Roman CYR" w:cs="Times New Roman CYR"/>
                <w:sz w:val="28"/>
                <w:szCs w:val="28"/>
              </w:rPr>
              <w:t>».</w:t>
            </w:r>
          </w:p>
          <w:p w:rsidR="00666857" w:rsidRDefault="00666857" w:rsidP="002F1745">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Целевые индикаторы и показатели Программы</w:t>
            </w:r>
          </w:p>
        </w:tc>
        <w:tc>
          <w:tcPr>
            <w:tcW w:w="7229" w:type="dxa"/>
            <w:tcBorders>
              <w:top w:val="single" w:sz="4" w:space="0" w:color="000000"/>
              <w:left w:val="single" w:sz="4" w:space="0" w:color="000000"/>
              <w:bottom w:val="single" w:sz="4" w:space="0" w:color="000000"/>
            </w:tcBorders>
          </w:tcPr>
          <w:p w:rsidR="00666857" w:rsidRDefault="00666857" w:rsidP="001776B4">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повышение доли отремонтированных</w:t>
            </w:r>
            <w:r w:rsidR="00550C0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мест </w:t>
            </w:r>
            <w:r w:rsidR="00D203E3">
              <w:rPr>
                <w:rFonts w:ascii="Times New Roman CYR" w:hAnsi="Times New Roman CYR" w:cs="Times New Roman CYR"/>
                <w:sz w:val="28"/>
                <w:szCs w:val="28"/>
              </w:rPr>
              <w:t>общего пользования и массового пребывания населения</w:t>
            </w:r>
          </w:p>
        </w:tc>
      </w:tr>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Срок реализации Программы</w:t>
            </w:r>
          </w:p>
        </w:tc>
        <w:tc>
          <w:tcPr>
            <w:tcW w:w="7229" w:type="dxa"/>
            <w:tcBorders>
              <w:top w:val="single" w:sz="4" w:space="0" w:color="000000"/>
              <w:left w:val="single" w:sz="4" w:space="0" w:color="000000"/>
              <w:bottom w:val="single" w:sz="4" w:space="0" w:color="000000"/>
            </w:tcBorders>
          </w:tcPr>
          <w:p w:rsidR="00666857" w:rsidRDefault="00666857" w:rsidP="001A33FB">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201</w:t>
            </w:r>
            <w:r w:rsidR="007E7BB8">
              <w:rPr>
                <w:rFonts w:ascii="Times New Roman CYR" w:hAnsi="Times New Roman CYR" w:cs="Times New Roman CYR"/>
                <w:sz w:val="28"/>
                <w:szCs w:val="28"/>
              </w:rPr>
              <w:t>8-2024</w:t>
            </w:r>
            <w:r>
              <w:rPr>
                <w:rFonts w:ascii="Times New Roman CYR" w:hAnsi="Times New Roman CYR" w:cs="Times New Roman CYR"/>
                <w:sz w:val="28"/>
                <w:szCs w:val="28"/>
              </w:rPr>
              <w:t xml:space="preserve"> год</w:t>
            </w:r>
            <w:r w:rsidR="001A33FB">
              <w:rPr>
                <w:rFonts w:ascii="Times New Roman CYR" w:hAnsi="Times New Roman CYR" w:cs="Times New Roman CYR"/>
                <w:sz w:val="28"/>
                <w:szCs w:val="28"/>
              </w:rPr>
              <w:t>ы</w:t>
            </w:r>
            <w:r w:rsidR="00EB0983">
              <w:rPr>
                <w:rFonts w:ascii="Times New Roman CYR" w:hAnsi="Times New Roman CYR" w:cs="Times New Roman CYR"/>
                <w:sz w:val="28"/>
                <w:szCs w:val="28"/>
              </w:rPr>
              <w:t xml:space="preserve">. </w:t>
            </w:r>
          </w:p>
        </w:tc>
      </w:tr>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Объемы бюджетных ассигнований Программы</w:t>
            </w:r>
          </w:p>
          <w:p w:rsidR="00666857" w:rsidRDefault="00666857" w:rsidP="002F1745">
            <w:pPr>
              <w:autoSpaceDE w:val="0"/>
              <w:autoSpaceDN w:val="0"/>
              <w:adjustRightInd w:val="0"/>
              <w:spacing w:after="0" w:line="240" w:lineRule="auto"/>
              <w:rPr>
                <w:rFonts w:ascii="Times New Roman CYR" w:hAnsi="Times New Roman CYR" w:cs="Times New Roman CYR"/>
                <w:sz w:val="28"/>
                <w:szCs w:val="28"/>
              </w:rPr>
            </w:pPr>
          </w:p>
        </w:tc>
        <w:tc>
          <w:tcPr>
            <w:tcW w:w="7229" w:type="dxa"/>
            <w:tcBorders>
              <w:top w:val="single" w:sz="4" w:space="0" w:color="000000"/>
              <w:left w:val="single" w:sz="4" w:space="0" w:color="000000"/>
              <w:bottom w:val="single" w:sz="4" w:space="0" w:color="000000"/>
            </w:tcBorders>
          </w:tcPr>
          <w:p w:rsidR="00666857" w:rsidRDefault="00666857" w:rsidP="006713D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Общий объем финансовых средств</w:t>
            </w:r>
            <w:r w:rsidR="006713DC">
              <w:rPr>
                <w:rFonts w:ascii="Times New Roman CYR" w:hAnsi="Times New Roman CYR" w:cs="Times New Roman CYR"/>
                <w:sz w:val="28"/>
                <w:szCs w:val="28"/>
              </w:rPr>
              <w:t xml:space="preserve"> - </w:t>
            </w:r>
            <w:r w:rsidR="00053129">
              <w:rPr>
                <w:rFonts w:ascii="Times New Roman CYR" w:hAnsi="Times New Roman CYR" w:cs="Times New Roman CYR"/>
                <w:sz w:val="28"/>
                <w:szCs w:val="28"/>
              </w:rPr>
              <w:t xml:space="preserve">      </w:t>
            </w:r>
            <w:r w:rsidR="006713DC">
              <w:rPr>
                <w:rFonts w:ascii="Times New Roman CYR" w:hAnsi="Times New Roman CYR" w:cs="Times New Roman CYR"/>
                <w:sz w:val="28"/>
                <w:szCs w:val="28"/>
              </w:rPr>
              <w:t xml:space="preserve"> тыс. руб., из них:</w:t>
            </w:r>
            <w:r>
              <w:rPr>
                <w:rFonts w:ascii="Times New Roman CYR" w:hAnsi="Times New Roman CYR" w:cs="Times New Roman CYR"/>
                <w:sz w:val="28"/>
                <w:szCs w:val="28"/>
              </w:rPr>
              <w:t xml:space="preserve">                      </w:t>
            </w:r>
            <w:r w:rsidR="006713DC">
              <w:rPr>
                <w:rFonts w:ascii="Times New Roman CYR" w:hAnsi="Times New Roman CYR" w:cs="Times New Roman CYR"/>
                <w:sz w:val="28"/>
                <w:szCs w:val="28"/>
              </w:rPr>
              <w:t xml:space="preserve">                     </w:t>
            </w:r>
          </w:p>
          <w:p w:rsidR="00666857" w:rsidRDefault="00666857" w:rsidP="002F174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бюджет –</w:t>
            </w:r>
            <w:r w:rsidR="00053129">
              <w:rPr>
                <w:rFonts w:ascii="Times New Roman CYR" w:hAnsi="Times New Roman CYR" w:cs="Times New Roman CYR"/>
                <w:sz w:val="28"/>
                <w:szCs w:val="28"/>
              </w:rPr>
              <w:t xml:space="preserve">               </w:t>
            </w:r>
            <w:r>
              <w:rPr>
                <w:rFonts w:ascii="Times New Roman CYR" w:hAnsi="Times New Roman CYR" w:cs="Times New Roman CYR"/>
                <w:sz w:val="28"/>
                <w:szCs w:val="28"/>
              </w:rPr>
              <w:t>тыс. руб.;</w:t>
            </w:r>
          </w:p>
          <w:p w:rsidR="00666857" w:rsidRDefault="00666857" w:rsidP="002F174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краевой бюджет –</w:t>
            </w:r>
            <w:r w:rsidR="00053129">
              <w:rPr>
                <w:rFonts w:ascii="Times New Roman CYR" w:hAnsi="Times New Roman CYR" w:cs="Times New Roman CYR"/>
                <w:sz w:val="28"/>
                <w:szCs w:val="28"/>
              </w:rPr>
              <w:t xml:space="preserve">                  </w:t>
            </w:r>
            <w:r>
              <w:rPr>
                <w:rFonts w:ascii="Times New Roman CYR" w:hAnsi="Times New Roman CYR" w:cs="Times New Roman CYR"/>
                <w:sz w:val="28"/>
                <w:szCs w:val="28"/>
              </w:rPr>
              <w:t>тыс. руб.;</w:t>
            </w:r>
          </w:p>
          <w:p w:rsidR="00666857" w:rsidRDefault="00666857" w:rsidP="002F174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местный бюджет –</w:t>
            </w:r>
            <w:r w:rsidR="00053129">
              <w:rPr>
                <w:rFonts w:ascii="Times New Roman CYR" w:hAnsi="Times New Roman CYR" w:cs="Times New Roman CYR"/>
                <w:sz w:val="28"/>
                <w:szCs w:val="28"/>
              </w:rPr>
              <w:t xml:space="preserve">               </w:t>
            </w:r>
            <w:r w:rsidR="00553A2B">
              <w:rPr>
                <w:rFonts w:ascii="Times New Roman CYR" w:hAnsi="Times New Roman CYR" w:cs="Times New Roman CYR"/>
                <w:sz w:val="28"/>
                <w:szCs w:val="28"/>
              </w:rPr>
              <w:t>тыс. руб.;</w:t>
            </w:r>
          </w:p>
          <w:p w:rsidR="00553A2B" w:rsidRDefault="00553A2B" w:rsidP="00553A2B">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внебюджетные источники –</w:t>
            </w:r>
            <w:r w:rsidR="00053129">
              <w:rPr>
                <w:rFonts w:ascii="Times New Roman CYR" w:hAnsi="Times New Roman CYR" w:cs="Times New Roman CYR"/>
                <w:sz w:val="28"/>
                <w:szCs w:val="28"/>
              </w:rPr>
              <w:t xml:space="preserve">         </w:t>
            </w:r>
            <w:r>
              <w:rPr>
                <w:rFonts w:ascii="Times New Roman CYR" w:hAnsi="Times New Roman CYR" w:cs="Times New Roman CYR"/>
                <w:sz w:val="28"/>
                <w:szCs w:val="28"/>
              </w:rPr>
              <w:t>тыс. руб.</w:t>
            </w:r>
          </w:p>
          <w:p w:rsidR="00553A2B" w:rsidRDefault="00553A2B" w:rsidP="002F1745">
            <w:pPr>
              <w:widowControl w:val="0"/>
              <w:autoSpaceDE w:val="0"/>
              <w:autoSpaceDN w:val="0"/>
              <w:adjustRightInd w:val="0"/>
              <w:spacing w:after="0" w:line="240" w:lineRule="auto"/>
              <w:jc w:val="both"/>
              <w:rPr>
                <w:rFonts w:ascii="Times New Roman CYR" w:hAnsi="Times New Roman CYR" w:cs="Times New Roman CYR"/>
                <w:sz w:val="28"/>
                <w:szCs w:val="28"/>
              </w:rPr>
            </w:pPr>
          </w:p>
        </w:tc>
      </w:tr>
      <w:tr w:rsidR="00666857" w:rsidTr="00BA68DE">
        <w:tc>
          <w:tcPr>
            <w:tcW w:w="2518" w:type="dxa"/>
            <w:tcBorders>
              <w:top w:val="single" w:sz="4" w:space="0" w:color="000000"/>
              <w:bottom w:val="single" w:sz="4" w:space="0" w:color="000000"/>
              <w:right w:val="single" w:sz="4" w:space="0" w:color="000000"/>
            </w:tcBorders>
          </w:tcPr>
          <w:p w:rsidR="00666857" w:rsidRDefault="00666857" w:rsidP="002F1745">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Ожидаемые результаты реализации Программы</w:t>
            </w:r>
          </w:p>
        </w:tc>
        <w:tc>
          <w:tcPr>
            <w:tcW w:w="7229" w:type="dxa"/>
            <w:tcBorders>
              <w:top w:val="single" w:sz="4" w:space="0" w:color="000000"/>
              <w:left w:val="single" w:sz="4" w:space="0" w:color="000000"/>
              <w:bottom w:val="single" w:sz="4" w:space="0" w:color="000000"/>
            </w:tcBorders>
          </w:tcPr>
          <w:p w:rsidR="00666857" w:rsidRDefault="00F12225" w:rsidP="002F174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комфортных условий для проживания и отдыха населения</w:t>
            </w:r>
            <w:r w:rsidR="00B87B84">
              <w:rPr>
                <w:rFonts w:ascii="Times New Roman CYR" w:hAnsi="Times New Roman CYR" w:cs="Times New Roman CYR"/>
                <w:sz w:val="28"/>
                <w:szCs w:val="28"/>
              </w:rPr>
              <w:t xml:space="preserve"> на территории сельского поселения «Нижнецасучейское</w:t>
            </w:r>
            <w:r>
              <w:rPr>
                <w:rFonts w:ascii="Times New Roman CYR" w:hAnsi="Times New Roman CYR" w:cs="Times New Roman CYR"/>
                <w:sz w:val="28"/>
                <w:szCs w:val="28"/>
              </w:rPr>
              <w:t>»</w:t>
            </w:r>
          </w:p>
        </w:tc>
      </w:tr>
    </w:tbl>
    <w:p w:rsidR="00666857" w:rsidRDefault="00666857" w:rsidP="00666857">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rPr>
      </w:pPr>
    </w:p>
    <w:p w:rsidR="003E5F02" w:rsidRDefault="003E5F02" w:rsidP="003E5F02">
      <w:pPr>
        <w:widowControl w:val="0"/>
        <w:autoSpaceDE w:val="0"/>
        <w:autoSpaceDN w:val="0"/>
        <w:adjustRightInd w:val="0"/>
        <w:spacing w:after="0" w:line="240" w:lineRule="auto"/>
        <w:jc w:val="right"/>
        <w:rPr>
          <w:rFonts w:ascii="Times New Roman CYR" w:hAnsi="Times New Roman CYR" w:cs="Times New Roman CYR"/>
        </w:rPr>
      </w:pPr>
    </w:p>
    <w:p w:rsidR="003E5F02" w:rsidRDefault="003E5F02" w:rsidP="00666857">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3E5F02" w:rsidRDefault="003E5F02" w:rsidP="003E5F02">
      <w:pPr>
        <w:widowControl w:val="0"/>
        <w:autoSpaceDE w:val="0"/>
        <w:autoSpaceDN w:val="0"/>
        <w:adjustRightInd w:val="0"/>
        <w:spacing w:after="0" w:line="240" w:lineRule="auto"/>
        <w:jc w:val="center"/>
        <w:rPr>
          <w:rFonts w:ascii="Times New Roman CYR" w:hAnsi="Times New Roman CYR" w:cs="Times New Roman CYR"/>
          <w:b/>
          <w:bCs/>
          <w:color w:val="FF0000"/>
          <w:sz w:val="28"/>
          <w:szCs w:val="28"/>
        </w:rPr>
      </w:pPr>
      <w:r>
        <w:rPr>
          <w:rFonts w:ascii="Times New Roman CYR" w:hAnsi="Times New Roman CYR" w:cs="Times New Roman CYR"/>
          <w:b/>
          <w:bCs/>
          <w:color w:val="000000"/>
          <w:sz w:val="28"/>
          <w:szCs w:val="28"/>
        </w:rPr>
        <w:t xml:space="preserve">Раздел 1. Характеристика </w:t>
      </w:r>
      <w:r w:rsidR="00006C4C">
        <w:rPr>
          <w:rFonts w:ascii="Times New Roman CYR" w:hAnsi="Times New Roman CYR" w:cs="Times New Roman CYR"/>
          <w:b/>
          <w:bCs/>
          <w:color w:val="000000"/>
          <w:sz w:val="28"/>
          <w:szCs w:val="28"/>
        </w:rPr>
        <w:t xml:space="preserve">текущего состояния </w:t>
      </w:r>
      <w:r>
        <w:rPr>
          <w:rFonts w:ascii="Times New Roman CYR" w:hAnsi="Times New Roman CYR" w:cs="Times New Roman CYR"/>
          <w:b/>
          <w:bCs/>
          <w:color w:val="000000"/>
          <w:sz w:val="28"/>
          <w:szCs w:val="28"/>
        </w:rPr>
        <w:t xml:space="preserve">сферы реализации муниципальной программы </w:t>
      </w:r>
    </w:p>
    <w:p w:rsidR="003E5F02" w:rsidRDefault="003E5F02" w:rsidP="003E5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3E5F02" w:rsidRDefault="003E5F02" w:rsidP="003E5F02">
      <w:pPr>
        <w:widowControl w:val="0"/>
        <w:autoSpaceDE w:val="0"/>
        <w:autoSpaceDN w:val="0"/>
        <w:adjustRightInd w:val="0"/>
        <w:spacing w:after="0" w:line="240" w:lineRule="auto"/>
        <w:ind w:left="360"/>
        <w:jc w:val="center"/>
        <w:rPr>
          <w:rFonts w:ascii="Times New Roman CYR" w:hAnsi="Times New Roman CYR" w:cs="Times New Roman CYR"/>
          <w:sz w:val="28"/>
          <w:szCs w:val="28"/>
        </w:rPr>
      </w:pPr>
      <w:r>
        <w:rPr>
          <w:rFonts w:ascii="Times New Roman CYR" w:hAnsi="Times New Roman CYR" w:cs="Times New Roman CYR"/>
          <w:sz w:val="28"/>
          <w:szCs w:val="28"/>
        </w:rPr>
        <w:t>1.1. Характеристика текущего состояния, основные проблемы ре</w:t>
      </w:r>
      <w:r w:rsidR="00B87B84">
        <w:rPr>
          <w:rFonts w:ascii="Times New Roman CYR" w:hAnsi="Times New Roman CYR" w:cs="Times New Roman CYR"/>
          <w:sz w:val="28"/>
          <w:szCs w:val="28"/>
        </w:rPr>
        <w:t>монта и благоустройства дворовой территории</w:t>
      </w:r>
      <w:r>
        <w:rPr>
          <w:rFonts w:ascii="Times New Roman CYR" w:hAnsi="Times New Roman CYR" w:cs="Times New Roman CYR"/>
          <w:sz w:val="28"/>
          <w:szCs w:val="28"/>
        </w:rPr>
        <w:t>, а также мест массового пребывания населения</w:t>
      </w:r>
    </w:p>
    <w:p w:rsidR="003E5F02" w:rsidRPr="00C9197A" w:rsidRDefault="003E5F02" w:rsidP="003E5F02">
      <w:pPr>
        <w:widowControl w:val="0"/>
        <w:autoSpaceDE w:val="0"/>
        <w:autoSpaceDN w:val="0"/>
        <w:adjustRightInd w:val="0"/>
        <w:spacing w:after="0" w:line="240" w:lineRule="auto"/>
        <w:rPr>
          <w:rFonts w:ascii="Times New Roman CYR" w:hAnsi="Times New Roman CYR" w:cs="Times New Roman CYR"/>
          <w:color w:val="FF0000"/>
          <w:sz w:val="28"/>
          <w:szCs w:val="28"/>
        </w:rPr>
      </w:pPr>
    </w:p>
    <w:p w:rsidR="00106E2C" w:rsidRPr="00A70EC2" w:rsidRDefault="00106E2C" w:rsidP="00867142">
      <w:pPr>
        <w:widowControl w:val="0"/>
        <w:tabs>
          <w:tab w:val="left" w:pos="851"/>
          <w:tab w:val="left" w:pos="993"/>
        </w:tabs>
        <w:autoSpaceDE w:val="0"/>
        <w:autoSpaceDN w:val="0"/>
        <w:adjustRightInd w:val="0"/>
        <w:spacing w:after="0" w:line="240" w:lineRule="auto"/>
        <w:ind w:firstLine="851"/>
        <w:jc w:val="both"/>
        <w:rPr>
          <w:rFonts w:ascii="Times New Roman" w:hAnsi="Times New Roman" w:cs="Times New Roman"/>
          <w:color w:val="FF0000"/>
          <w:spacing w:val="2"/>
          <w:sz w:val="28"/>
          <w:szCs w:val="28"/>
          <w:shd w:val="clear" w:color="auto" w:fill="FFFFFF"/>
        </w:rPr>
      </w:pPr>
      <w:r>
        <w:rPr>
          <w:rFonts w:ascii="Times New Roman" w:hAnsi="Times New Roman" w:cs="Times New Roman"/>
          <w:sz w:val="28"/>
          <w:szCs w:val="28"/>
        </w:rPr>
        <w:t xml:space="preserve"> </w:t>
      </w:r>
      <w:r w:rsidR="00B87B84">
        <w:rPr>
          <w:rFonts w:ascii="Times New Roman" w:hAnsi="Times New Roman" w:cs="Times New Roman"/>
          <w:sz w:val="28"/>
          <w:szCs w:val="28"/>
        </w:rPr>
        <w:t>На территории сельского поселения «</w:t>
      </w:r>
      <w:r w:rsidR="00B87B84">
        <w:rPr>
          <w:rFonts w:ascii="Times New Roman CYR" w:hAnsi="Times New Roman CYR" w:cs="Times New Roman CYR"/>
          <w:sz w:val="28"/>
          <w:szCs w:val="28"/>
        </w:rPr>
        <w:t>Нижнецасучейское</w:t>
      </w:r>
      <w:r w:rsidR="00B87B84">
        <w:rPr>
          <w:rFonts w:ascii="Times New Roman" w:hAnsi="Times New Roman" w:cs="Times New Roman"/>
          <w:sz w:val="28"/>
          <w:szCs w:val="28"/>
        </w:rPr>
        <w:t>» имеется 1</w:t>
      </w:r>
      <w:r w:rsidR="00173C12" w:rsidRPr="00843733">
        <w:rPr>
          <w:rFonts w:ascii="Times New Roman" w:hAnsi="Times New Roman" w:cs="Times New Roman"/>
          <w:sz w:val="28"/>
          <w:szCs w:val="28"/>
        </w:rPr>
        <w:t xml:space="preserve"> </w:t>
      </w:r>
      <w:r w:rsidR="00B87B84">
        <w:rPr>
          <w:rFonts w:ascii="Times New Roman" w:hAnsi="Times New Roman" w:cs="Times New Roman"/>
          <w:sz w:val="28"/>
          <w:szCs w:val="28"/>
        </w:rPr>
        <w:t>многоквартирный дом, который нуждается</w:t>
      </w:r>
      <w:r w:rsidR="00D45C9C" w:rsidRPr="005A75FD">
        <w:rPr>
          <w:rFonts w:ascii="Times New Roman" w:hAnsi="Times New Roman" w:cs="Times New Roman"/>
          <w:sz w:val="28"/>
          <w:szCs w:val="28"/>
        </w:rPr>
        <w:t xml:space="preserve"> в благоустройстве. П</w:t>
      </w:r>
      <w:r w:rsidR="00803D93" w:rsidRPr="005A75FD">
        <w:rPr>
          <w:rFonts w:ascii="Times New Roman" w:hAnsi="Times New Roman" w:cs="Times New Roman"/>
          <w:sz w:val="28"/>
          <w:szCs w:val="28"/>
        </w:rPr>
        <w:t>лощ</w:t>
      </w:r>
      <w:r w:rsidR="00B87B84">
        <w:rPr>
          <w:rFonts w:ascii="Times New Roman" w:hAnsi="Times New Roman" w:cs="Times New Roman"/>
          <w:sz w:val="28"/>
          <w:szCs w:val="28"/>
        </w:rPr>
        <w:t xml:space="preserve">адь жилого дома составляет   </w:t>
      </w:r>
      <w:r w:rsidR="00135642">
        <w:rPr>
          <w:rFonts w:ascii="Times New Roman" w:hAnsi="Times New Roman" w:cs="Times New Roman"/>
          <w:sz w:val="28"/>
          <w:szCs w:val="28"/>
        </w:rPr>
        <w:t>1548,5</w:t>
      </w:r>
      <w:r w:rsidR="00B87B84">
        <w:rPr>
          <w:rFonts w:ascii="Times New Roman" w:hAnsi="Times New Roman" w:cs="Times New Roman"/>
          <w:sz w:val="28"/>
          <w:szCs w:val="28"/>
        </w:rPr>
        <w:t xml:space="preserve">      </w:t>
      </w:r>
      <w:r w:rsidR="00803D93" w:rsidRPr="005A75FD">
        <w:rPr>
          <w:rFonts w:ascii="Times New Roman" w:hAnsi="Times New Roman" w:cs="Times New Roman"/>
          <w:sz w:val="28"/>
          <w:szCs w:val="28"/>
        </w:rPr>
        <w:t xml:space="preserve"> кв. м. </w:t>
      </w:r>
    </w:p>
    <w:p w:rsidR="00C9197A" w:rsidRPr="005A75FD" w:rsidRDefault="00106E2C" w:rsidP="00106E2C">
      <w:pPr>
        <w:widowControl w:val="0"/>
        <w:tabs>
          <w:tab w:val="left" w:pos="851"/>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5A75FD">
        <w:rPr>
          <w:rFonts w:ascii="Times New Roman" w:hAnsi="Times New Roman" w:cs="Times New Roman"/>
          <w:sz w:val="28"/>
          <w:szCs w:val="28"/>
        </w:rPr>
        <w:t xml:space="preserve"> </w:t>
      </w:r>
      <w:r w:rsidR="00D45C9C" w:rsidRPr="005A75FD">
        <w:rPr>
          <w:rFonts w:ascii="Times New Roman" w:hAnsi="Times New Roman" w:cs="Times New Roman"/>
          <w:sz w:val="28"/>
          <w:szCs w:val="28"/>
        </w:rPr>
        <w:t xml:space="preserve">Общая площадь территории </w:t>
      </w:r>
      <w:r w:rsidR="00135642">
        <w:rPr>
          <w:rFonts w:ascii="Times New Roman" w:hAnsi="Times New Roman" w:cs="Times New Roman"/>
          <w:sz w:val="28"/>
          <w:szCs w:val="28"/>
        </w:rPr>
        <w:t>сельского</w:t>
      </w:r>
      <w:r w:rsidR="00B604C9">
        <w:rPr>
          <w:rFonts w:ascii="Times New Roman" w:hAnsi="Times New Roman" w:cs="Times New Roman"/>
          <w:sz w:val="28"/>
          <w:szCs w:val="28"/>
        </w:rPr>
        <w:t xml:space="preserve"> поселения «</w:t>
      </w:r>
      <w:r w:rsidR="00B604C9">
        <w:rPr>
          <w:rFonts w:ascii="Times New Roman CYR" w:hAnsi="Times New Roman CYR" w:cs="Times New Roman CYR"/>
          <w:sz w:val="28"/>
          <w:szCs w:val="28"/>
        </w:rPr>
        <w:t>Нижнецасучейское</w:t>
      </w:r>
      <w:r w:rsidR="005775A3">
        <w:rPr>
          <w:rFonts w:ascii="Times New Roman" w:hAnsi="Times New Roman" w:cs="Times New Roman"/>
          <w:sz w:val="28"/>
          <w:szCs w:val="28"/>
        </w:rPr>
        <w:t xml:space="preserve">» на 01.01.2020 </w:t>
      </w:r>
      <w:r w:rsidR="00D45C9C" w:rsidRPr="005A75FD">
        <w:rPr>
          <w:rFonts w:ascii="Times New Roman" w:hAnsi="Times New Roman" w:cs="Times New Roman"/>
          <w:sz w:val="28"/>
          <w:szCs w:val="28"/>
        </w:rPr>
        <w:t>год</w:t>
      </w:r>
      <w:r w:rsidR="00B87B84">
        <w:rPr>
          <w:rFonts w:ascii="Times New Roman" w:hAnsi="Times New Roman" w:cs="Times New Roman"/>
          <w:sz w:val="28"/>
          <w:szCs w:val="28"/>
        </w:rPr>
        <w:t xml:space="preserve">а составляет </w:t>
      </w:r>
      <w:r w:rsidR="00135642">
        <w:rPr>
          <w:rFonts w:ascii="Times New Roman" w:hAnsi="Times New Roman" w:cs="Times New Roman"/>
          <w:sz w:val="28"/>
          <w:szCs w:val="28"/>
        </w:rPr>
        <w:t>1869,4</w:t>
      </w:r>
      <w:r w:rsidR="007A1BAC" w:rsidRPr="005A75FD">
        <w:rPr>
          <w:rFonts w:ascii="Times New Roman" w:hAnsi="Times New Roman" w:cs="Times New Roman"/>
          <w:sz w:val="28"/>
          <w:szCs w:val="28"/>
        </w:rPr>
        <w:t xml:space="preserve"> га, </w:t>
      </w:r>
    </w:p>
    <w:p w:rsidR="00803D93" w:rsidRPr="005A75FD" w:rsidRDefault="007E323B" w:rsidP="00D45C9C">
      <w:pPr>
        <w:widowControl w:val="0"/>
        <w:tabs>
          <w:tab w:val="left" w:pos="567"/>
          <w:tab w:val="left" w:pos="851"/>
        </w:tabs>
        <w:autoSpaceDE w:val="0"/>
        <w:autoSpaceDN w:val="0"/>
        <w:adjustRightInd w:val="0"/>
        <w:spacing w:after="0" w:line="240" w:lineRule="auto"/>
        <w:jc w:val="both"/>
        <w:rPr>
          <w:rFonts w:ascii="Times New Roman" w:hAnsi="Times New Roman" w:cs="Times New Roman"/>
          <w:spacing w:val="2"/>
          <w:sz w:val="28"/>
          <w:szCs w:val="28"/>
          <w:shd w:val="clear" w:color="auto" w:fill="FFFFFF"/>
        </w:rPr>
      </w:pPr>
      <w:r w:rsidRPr="00A70EC2">
        <w:rPr>
          <w:rFonts w:ascii="Times New Roman" w:hAnsi="Times New Roman" w:cs="Times New Roman"/>
          <w:color w:val="FF0000"/>
          <w:spacing w:val="2"/>
          <w:sz w:val="28"/>
          <w:szCs w:val="28"/>
          <w:shd w:val="clear" w:color="auto" w:fill="FFFFFF"/>
        </w:rPr>
        <w:t xml:space="preserve">            </w:t>
      </w:r>
      <w:r w:rsidR="006713DC" w:rsidRPr="005A75FD">
        <w:rPr>
          <w:rFonts w:ascii="Times New Roman" w:hAnsi="Times New Roman" w:cs="Times New Roman"/>
          <w:spacing w:val="2"/>
          <w:sz w:val="28"/>
          <w:szCs w:val="28"/>
          <w:shd w:val="clear" w:color="auto" w:fill="FFFFFF"/>
        </w:rPr>
        <w:t>Количество</w:t>
      </w:r>
      <w:r w:rsidRPr="005A75FD">
        <w:rPr>
          <w:rFonts w:ascii="Times New Roman" w:hAnsi="Times New Roman" w:cs="Times New Roman"/>
          <w:spacing w:val="2"/>
          <w:sz w:val="28"/>
          <w:szCs w:val="28"/>
          <w:shd w:val="clear" w:color="auto" w:fill="FFFFFF"/>
        </w:rPr>
        <w:t xml:space="preserve"> муниципальных территорий общего пользования </w:t>
      </w:r>
      <w:r w:rsidR="00B87B84">
        <w:rPr>
          <w:rFonts w:ascii="Times New Roman" w:hAnsi="Times New Roman" w:cs="Times New Roman"/>
          <w:spacing w:val="2"/>
          <w:sz w:val="28"/>
          <w:szCs w:val="28"/>
          <w:shd w:val="clear" w:color="auto" w:fill="FFFFFF"/>
        </w:rPr>
        <w:t xml:space="preserve">–   </w:t>
      </w:r>
      <w:r w:rsidR="00135642">
        <w:rPr>
          <w:rFonts w:ascii="Times New Roman" w:hAnsi="Times New Roman" w:cs="Times New Roman"/>
          <w:spacing w:val="2"/>
          <w:sz w:val="28"/>
          <w:szCs w:val="28"/>
          <w:shd w:val="clear" w:color="auto" w:fill="FFFFFF"/>
        </w:rPr>
        <w:t>15</w:t>
      </w:r>
      <w:r w:rsidR="00E873C8" w:rsidRPr="005A75FD">
        <w:rPr>
          <w:rFonts w:ascii="Times New Roman" w:hAnsi="Times New Roman" w:cs="Times New Roman"/>
          <w:spacing w:val="2"/>
          <w:sz w:val="28"/>
          <w:szCs w:val="28"/>
          <w:shd w:val="clear" w:color="auto" w:fill="FFFFFF"/>
        </w:rPr>
        <w:t xml:space="preserve"> ед., площадь </w:t>
      </w:r>
      <w:r w:rsidRPr="005A75FD">
        <w:rPr>
          <w:rFonts w:ascii="Times New Roman" w:hAnsi="Times New Roman" w:cs="Times New Roman"/>
          <w:spacing w:val="2"/>
          <w:sz w:val="28"/>
          <w:szCs w:val="28"/>
          <w:shd w:val="clear" w:color="auto" w:fill="FFFFFF"/>
        </w:rPr>
        <w:t>составляет</w:t>
      </w:r>
      <w:r w:rsidR="00803D93" w:rsidRPr="005A75FD">
        <w:rPr>
          <w:rFonts w:ascii="Times New Roman" w:hAnsi="Times New Roman" w:cs="Times New Roman"/>
          <w:spacing w:val="2"/>
          <w:sz w:val="28"/>
          <w:szCs w:val="28"/>
          <w:shd w:val="clear" w:color="auto" w:fill="FFFFFF"/>
        </w:rPr>
        <w:t xml:space="preserve"> </w:t>
      </w:r>
      <w:r w:rsidR="00B87B84">
        <w:rPr>
          <w:rFonts w:ascii="Times New Roman" w:hAnsi="Times New Roman" w:cs="Times New Roman"/>
          <w:spacing w:val="2"/>
          <w:sz w:val="28"/>
          <w:szCs w:val="28"/>
          <w:shd w:val="clear" w:color="auto" w:fill="FFFFFF"/>
        </w:rPr>
        <w:t xml:space="preserve"> </w:t>
      </w:r>
      <w:r w:rsidR="00135642">
        <w:rPr>
          <w:rFonts w:ascii="Times New Roman" w:hAnsi="Times New Roman" w:cs="Times New Roman"/>
          <w:spacing w:val="2"/>
          <w:sz w:val="28"/>
          <w:szCs w:val="28"/>
          <w:shd w:val="clear" w:color="auto" w:fill="FFFFFF"/>
        </w:rPr>
        <w:t>12,24</w:t>
      </w:r>
      <w:r w:rsidRPr="005A75FD">
        <w:rPr>
          <w:rFonts w:ascii="Times New Roman" w:hAnsi="Times New Roman" w:cs="Times New Roman"/>
          <w:spacing w:val="2"/>
          <w:sz w:val="28"/>
          <w:szCs w:val="28"/>
          <w:shd w:val="clear" w:color="auto" w:fill="FFFFFF"/>
        </w:rPr>
        <w:t xml:space="preserve"> га. </w:t>
      </w:r>
      <w:r w:rsidR="00803D93" w:rsidRPr="005A75FD">
        <w:rPr>
          <w:rFonts w:ascii="Times New Roman" w:hAnsi="Times New Roman" w:cs="Times New Roman"/>
          <w:spacing w:val="2"/>
          <w:sz w:val="28"/>
          <w:szCs w:val="28"/>
          <w:shd w:val="clear" w:color="auto" w:fill="FFFFFF"/>
        </w:rPr>
        <w:t xml:space="preserve">Доля благоустроенных муниципальных территорий </w:t>
      </w:r>
      <w:r w:rsidR="00B87B84">
        <w:rPr>
          <w:rFonts w:ascii="Times New Roman" w:hAnsi="Times New Roman" w:cs="Times New Roman"/>
          <w:spacing w:val="2"/>
          <w:sz w:val="28"/>
          <w:szCs w:val="28"/>
          <w:shd w:val="clear" w:color="auto" w:fill="FFFFFF"/>
        </w:rPr>
        <w:t>общ</w:t>
      </w:r>
      <w:r w:rsidR="00135642">
        <w:rPr>
          <w:rFonts w:ascii="Times New Roman" w:hAnsi="Times New Roman" w:cs="Times New Roman"/>
          <w:spacing w:val="2"/>
          <w:sz w:val="28"/>
          <w:szCs w:val="28"/>
          <w:shd w:val="clear" w:color="auto" w:fill="FFFFFF"/>
        </w:rPr>
        <w:t>его пользования составляет 0</w:t>
      </w:r>
      <w:r w:rsidR="00B87B84">
        <w:rPr>
          <w:rFonts w:ascii="Times New Roman" w:hAnsi="Times New Roman" w:cs="Times New Roman"/>
          <w:spacing w:val="2"/>
          <w:sz w:val="28"/>
          <w:szCs w:val="28"/>
          <w:shd w:val="clear" w:color="auto" w:fill="FFFFFF"/>
        </w:rPr>
        <w:t xml:space="preserve"> </w:t>
      </w:r>
      <w:r w:rsidR="00803D93" w:rsidRPr="005A75FD">
        <w:rPr>
          <w:rFonts w:ascii="Times New Roman" w:hAnsi="Times New Roman" w:cs="Times New Roman"/>
          <w:spacing w:val="2"/>
          <w:sz w:val="28"/>
          <w:szCs w:val="28"/>
          <w:shd w:val="clear" w:color="auto" w:fill="FFFFFF"/>
        </w:rPr>
        <w:t>% от общего количества таких территорий.</w:t>
      </w:r>
    </w:p>
    <w:p w:rsidR="003E5F02" w:rsidRDefault="001776B4"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Благоустройство дворовой</w:t>
      </w:r>
      <w:r w:rsidR="003E5F02">
        <w:rPr>
          <w:rFonts w:ascii="Times New Roman CYR" w:hAnsi="Times New Roman CYR" w:cs="Times New Roman CYR"/>
          <w:sz w:val="28"/>
          <w:szCs w:val="28"/>
        </w:rPr>
        <w:t xml:space="preserve">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w:t>
      </w:r>
      <w:r w:rsidR="001776B4">
        <w:rPr>
          <w:rFonts w:ascii="Times New Roman CYR" w:hAnsi="Times New Roman CYR" w:cs="Times New Roman CYR"/>
          <w:sz w:val="28"/>
          <w:szCs w:val="28"/>
        </w:rPr>
        <w:t>, благоустроенные районы</w:t>
      </w:r>
      <w:r>
        <w:rPr>
          <w:rFonts w:ascii="Times New Roman CYR" w:hAnsi="Times New Roman CYR" w:cs="Times New Roman CYR"/>
          <w:sz w:val="28"/>
          <w:szCs w:val="28"/>
        </w:rPr>
        <w:t>, зеленые насаждения, необход</w:t>
      </w:r>
      <w:r w:rsidR="001776B4">
        <w:rPr>
          <w:rFonts w:ascii="Times New Roman CYR" w:hAnsi="Times New Roman CYR" w:cs="Times New Roman CYR"/>
          <w:sz w:val="28"/>
          <w:szCs w:val="28"/>
        </w:rPr>
        <w:t xml:space="preserve">имый уровень освещенности </w:t>
      </w:r>
      <w:r>
        <w:rPr>
          <w:rFonts w:ascii="Times New Roman CYR" w:hAnsi="Times New Roman CYR" w:cs="Times New Roman CYR"/>
          <w:sz w:val="28"/>
          <w:szCs w:val="28"/>
        </w:rPr>
        <w:t xml:space="preserve"> в темное время суток. </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Важнейшей задачей администрации </w:t>
      </w:r>
      <w:r w:rsidR="00B604C9">
        <w:rPr>
          <w:rFonts w:ascii="Times New Roman CYR" w:hAnsi="Times New Roman CYR" w:cs="Times New Roman CYR"/>
          <w:sz w:val="28"/>
          <w:szCs w:val="28"/>
        </w:rPr>
        <w:t>сельского</w:t>
      </w:r>
      <w:r w:rsidR="001776B4">
        <w:rPr>
          <w:rFonts w:ascii="Times New Roman CYR" w:hAnsi="Times New Roman CYR" w:cs="Times New Roman CYR"/>
          <w:sz w:val="28"/>
          <w:szCs w:val="28"/>
        </w:rPr>
        <w:t xml:space="preserve"> поселения «Нижнецасучейское</w:t>
      </w:r>
      <w:r>
        <w:rPr>
          <w:rFonts w:ascii="Times New Roman CYR" w:hAnsi="Times New Roman CYR" w:cs="Times New Roman CYR"/>
          <w:sz w:val="28"/>
          <w:szCs w:val="28"/>
        </w:rPr>
        <w:t>» является формирование и обеспечение среды, комфортной и благоприятной для проживания населения, в том ч</w:t>
      </w:r>
      <w:r w:rsidR="001776B4">
        <w:rPr>
          <w:rFonts w:ascii="Times New Roman CYR" w:hAnsi="Times New Roman CYR" w:cs="Times New Roman CYR"/>
          <w:sz w:val="28"/>
          <w:szCs w:val="28"/>
        </w:rPr>
        <w:t>исле благоустройство</w:t>
      </w:r>
      <w:r>
        <w:rPr>
          <w:rFonts w:ascii="Times New Roman CYR" w:hAnsi="Times New Roman CYR" w:cs="Times New Roman CYR"/>
          <w:sz w:val="28"/>
          <w:szCs w:val="28"/>
        </w:rPr>
        <w:t xml:space="preserve">, выполнение требований Градостроительного кодекса Российской Федерации по </w:t>
      </w:r>
      <w:r w:rsidR="001776B4">
        <w:rPr>
          <w:rFonts w:ascii="Times New Roman CYR" w:hAnsi="Times New Roman CYR" w:cs="Times New Roman CYR"/>
          <w:sz w:val="28"/>
          <w:szCs w:val="28"/>
        </w:rPr>
        <w:t>устойчивому развитию</w:t>
      </w:r>
      <w:r>
        <w:rPr>
          <w:rFonts w:ascii="Times New Roman CYR" w:hAnsi="Times New Roman CYR" w:cs="Times New Roman CYR"/>
          <w:sz w:val="28"/>
          <w:szCs w:val="28"/>
        </w:rPr>
        <w:t xml:space="preserve"> территорий, обеспечивающих при осуществлении </w:t>
      </w:r>
      <w:r>
        <w:rPr>
          <w:rFonts w:ascii="Times New Roman CYR" w:hAnsi="Times New Roman CYR" w:cs="Times New Roman CYR"/>
          <w:sz w:val="28"/>
          <w:szCs w:val="28"/>
        </w:rPr>
        <w:lastRenderedPageBreak/>
        <w:t xml:space="preserve">градостроительной деятельности безопасные и благоприятные условия жизнедеятельности человека. </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Для п</w:t>
      </w:r>
      <w:r w:rsidR="001776B4">
        <w:rPr>
          <w:rFonts w:ascii="Times New Roman CYR" w:hAnsi="Times New Roman CYR" w:cs="Times New Roman CYR"/>
          <w:sz w:val="28"/>
          <w:szCs w:val="28"/>
        </w:rPr>
        <w:t>оддержания</w:t>
      </w:r>
      <w:r>
        <w:rPr>
          <w:rFonts w:ascii="Times New Roman CYR" w:hAnsi="Times New Roman CYR" w:cs="Times New Roman CYR"/>
          <w:sz w:val="28"/>
          <w:szCs w:val="28"/>
        </w:rPr>
        <w:t xml:space="preserve">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w:t>
      </w:r>
      <w:r w:rsidR="001776B4">
        <w:rPr>
          <w:rFonts w:ascii="Times New Roman CYR" w:hAnsi="Times New Roman CYR" w:cs="Times New Roman CYR"/>
          <w:sz w:val="28"/>
          <w:szCs w:val="28"/>
        </w:rPr>
        <w:t>енной городской среды сельского поселения «Нижнецасучейское</w:t>
      </w:r>
      <w:r>
        <w:rPr>
          <w:rFonts w:ascii="Times New Roman CYR" w:hAnsi="Times New Roman CYR" w:cs="Times New Roman CYR"/>
          <w:sz w:val="28"/>
          <w:szCs w:val="28"/>
        </w:rPr>
        <w:t>» на 201</w:t>
      </w:r>
      <w:r w:rsidR="006F456C">
        <w:rPr>
          <w:rFonts w:ascii="Times New Roman CYR" w:hAnsi="Times New Roman CYR" w:cs="Times New Roman CYR"/>
          <w:sz w:val="28"/>
          <w:szCs w:val="28"/>
        </w:rPr>
        <w:t>8-202</w:t>
      </w:r>
      <w:r w:rsidR="005775A3">
        <w:rPr>
          <w:rFonts w:ascii="Times New Roman CYR" w:hAnsi="Times New Roman CYR" w:cs="Times New Roman CYR"/>
          <w:sz w:val="28"/>
          <w:szCs w:val="28"/>
        </w:rPr>
        <w:t>4</w:t>
      </w:r>
      <w:r>
        <w:rPr>
          <w:rFonts w:ascii="Times New Roman CYR" w:hAnsi="Times New Roman CYR" w:cs="Times New Roman CYR"/>
          <w:sz w:val="28"/>
          <w:szCs w:val="28"/>
        </w:rPr>
        <w:t xml:space="preserve"> год</w:t>
      </w:r>
      <w:r w:rsidR="006F456C">
        <w:rPr>
          <w:rFonts w:ascii="Times New Roman CYR" w:hAnsi="Times New Roman CYR" w:cs="Times New Roman CYR"/>
          <w:sz w:val="28"/>
          <w:szCs w:val="28"/>
        </w:rPr>
        <w:t>ы</w:t>
      </w:r>
      <w:r>
        <w:rPr>
          <w:rFonts w:ascii="Times New Roman CYR" w:hAnsi="Times New Roman CYR" w:cs="Times New Roman CYR"/>
          <w:sz w:val="28"/>
          <w:szCs w:val="28"/>
        </w:rPr>
        <w:t>»</w:t>
      </w:r>
      <w:r w:rsidR="007B25E5">
        <w:rPr>
          <w:rFonts w:ascii="Times New Roman CYR" w:hAnsi="Times New Roman CYR" w:cs="Times New Roman CYR"/>
          <w:sz w:val="28"/>
          <w:szCs w:val="28"/>
        </w:rPr>
        <w:t>,</w:t>
      </w:r>
      <w:r>
        <w:rPr>
          <w:rFonts w:ascii="Times New Roman CYR" w:hAnsi="Times New Roman CYR" w:cs="Times New Roman CYR"/>
          <w:sz w:val="28"/>
          <w:szCs w:val="28"/>
        </w:rPr>
        <w:t xml:space="preserve"> которой предусматривается целенаправленная работа по следующим направлениям:</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ремонт </w:t>
      </w:r>
      <w:r w:rsidR="007B25E5">
        <w:rPr>
          <w:rFonts w:ascii="Times New Roman CYR" w:hAnsi="Times New Roman CYR" w:cs="Times New Roman CYR"/>
          <w:sz w:val="28"/>
          <w:szCs w:val="28"/>
        </w:rPr>
        <w:t xml:space="preserve">дворовых </w:t>
      </w:r>
      <w:r w:rsidR="00AC2F5D">
        <w:rPr>
          <w:rFonts w:ascii="Times New Roman CYR" w:hAnsi="Times New Roman CYR" w:cs="Times New Roman CYR"/>
          <w:sz w:val="28"/>
          <w:szCs w:val="28"/>
        </w:rPr>
        <w:t>проездов</w:t>
      </w:r>
      <w:r>
        <w:rPr>
          <w:rFonts w:ascii="Times New Roman CYR" w:hAnsi="Times New Roman CYR" w:cs="Times New Roman CYR"/>
          <w:sz w:val="28"/>
          <w:szCs w:val="28"/>
        </w:rPr>
        <w:t>, в том числе места стоянки автотранспортных средств, тротуаров</w:t>
      </w:r>
      <w:r w:rsidR="001776B4">
        <w:rPr>
          <w:rFonts w:ascii="Times New Roman CYR" w:hAnsi="Times New Roman CYR" w:cs="Times New Roman CYR"/>
          <w:sz w:val="28"/>
          <w:szCs w:val="28"/>
        </w:rPr>
        <w:t xml:space="preserve"> и автомобильных дорог.</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максимальное сохранение существ</w:t>
      </w:r>
      <w:r w:rsidR="00AC2F5D">
        <w:rPr>
          <w:rFonts w:ascii="Times New Roman CYR" w:hAnsi="Times New Roman CYR" w:cs="Times New Roman CYR"/>
          <w:sz w:val="28"/>
          <w:szCs w:val="28"/>
        </w:rPr>
        <w:t>ующих малых архитектурных форм (установка скамеек, урн для мусора);</w:t>
      </w:r>
      <w:r>
        <w:rPr>
          <w:rFonts w:ascii="Times New Roman CYR" w:hAnsi="Times New Roman CYR" w:cs="Times New Roman CYR"/>
          <w:sz w:val="28"/>
          <w:szCs w:val="28"/>
        </w:rPr>
        <w:t xml:space="preserve"> </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C2F5D">
        <w:rPr>
          <w:rFonts w:ascii="Times New Roman CYR" w:hAnsi="Times New Roman CYR" w:cs="Times New Roman CYR"/>
          <w:sz w:val="28"/>
          <w:szCs w:val="28"/>
        </w:rPr>
        <w:t>установка беседок</w:t>
      </w:r>
      <w:r>
        <w:rPr>
          <w:rFonts w:ascii="Times New Roman CYR" w:hAnsi="Times New Roman CYR" w:cs="Times New Roman CYR"/>
          <w:sz w:val="28"/>
          <w:szCs w:val="28"/>
        </w:rPr>
        <w:t xml:space="preserve">; </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озеленение дворовых территорий; </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ремонт и восстановление дворового </w:t>
      </w:r>
      <w:r w:rsidR="00AC2F5D">
        <w:rPr>
          <w:rFonts w:ascii="Times New Roman CYR" w:hAnsi="Times New Roman CYR" w:cs="Times New Roman CYR"/>
          <w:sz w:val="28"/>
          <w:szCs w:val="28"/>
        </w:rPr>
        <w:t>освещения;</w:t>
      </w:r>
    </w:p>
    <w:p w:rsidR="00AC2F5D" w:rsidRDefault="00AC2F5D"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оборудование детских и спортивных площадок;</w:t>
      </w:r>
    </w:p>
    <w:p w:rsidR="003E1F54" w:rsidRPr="00AC21B2" w:rsidRDefault="00AC2F5D" w:rsidP="00AC21B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 благоустройство территорий общего пользования и мест массового отдыха </w:t>
      </w:r>
      <w:r w:rsidR="0026656D">
        <w:rPr>
          <w:rFonts w:ascii="Times New Roman CYR" w:hAnsi="Times New Roman CYR" w:cs="Times New Roman CYR"/>
          <w:sz w:val="28"/>
          <w:szCs w:val="28"/>
        </w:rPr>
        <w:t>населения.</w:t>
      </w:r>
    </w:p>
    <w:p w:rsidR="003E1F54" w:rsidRDefault="003E1F54" w:rsidP="00C87513">
      <w:pPr>
        <w:pStyle w:val="af"/>
        <w:ind w:firstLine="709"/>
        <w:jc w:val="center"/>
        <w:rPr>
          <w:rFonts w:ascii="Times New Roman" w:hAnsi="Times New Roman"/>
          <w:i/>
          <w:sz w:val="28"/>
          <w:szCs w:val="28"/>
        </w:rPr>
      </w:pPr>
    </w:p>
    <w:p w:rsidR="00FD4A69" w:rsidRDefault="00FD4A69" w:rsidP="00C87513">
      <w:pPr>
        <w:pStyle w:val="af"/>
        <w:ind w:firstLine="709"/>
        <w:jc w:val="center"/>
        <w:rPr>
          <w:rFonts w:ascii="Times New Roman" w:hAnsi="Times New Roman"/>
          <w:i/>
          <w:sz w:val="28"/>
          <w:szCs w:val="28"/>
        </w:rPr>
      </w:pPr>
    </w:p>
    <w:p w:rsidR="00AC21B2" w:rsidRDefault="005730E6" w:rsidP="00C87513">
      <w:pPr>
        <w:pStyle w:val="af"/>
        <w:ind w:firstLine="709"/>
        <w:jc w:val="center"/>
        <w:rPr>
          <w:rFonts w:ascii="Times New Roman" w:hAnsi="Times New Roman"/>
          <w:i/>
          <w:sz w:val="28"/>
          <w:szCs w:val="28"/>
        </w:rPr>
      </w:pPr>
      <w:r>
        <w:rPr>
          <w:rFonts w:ascii="Times New Roman" w:hAnsi="Times New Roman"/>
          <w:i/>
          <w:sz w:val="28"/>
          <w:szCs w:val="28"/>
        </w:rPr>
        <w:t xml:space="preserve"> С</w:t>
      </w:r>
      <w:r w:rsidR="00AC21B2">
        <w:rPr>
          <w:rFonts w:ascii="Times New Roman" w:hAnsi="Times New Roman"/>
          <w:i/>
          <w:sz w:val="28"/>
          <w:szCs w:val="28"/>
        </w:rPr>
        <w:t xml:space="preserve">остояние сектора благоустройства дворовых территорий </w:t>
      </w:r>
      <w:r w:rsidR="001776B4">
        <w:rPr>
          <w:rFonts w:ascii="Times New Roman" w:hAnsi="Times New Roman"/>
          <w:i/>
          <w:sz w:val="28"/>
          <w:szCs w:val="28"/>
        </w:rPr>
        <w:t>сельского поселения «</w:t>
      </w:r>
      <w:r w:rsidR="001776B4">
        <w:rPr>
          <w:rFonts w:ascii="Times New Roman CYR" w:hAnsi="Times New Roman CYR" w:cs="Times New Roman CYR"/>
          <w:sz w:val="28"/>
          <w:szCs w:val="28"/>
        </w:rPr>
        <w:t>Нижнецасучейское</w:t>
      </w:r>
      <w:r w:rsidR="00AC21B2">
        <w:rPr>
          <w:rFonts w:ascii="Times New Roman" w:hAnsi="Times New Roman"/>
          <w:i/>
          <w:sz w:val="28"/>
          <w:szCs w:val="28"/>
        </w:rPr>
        <w:t>»</w:t>
      </w:r>
    </w:p>
    <w:p w:rsidR="00FD4A69" w:rsidRDefault="00FD4A69" w:rsidP="00C87513">
      <w:pPr>
        <w:pStyle w:val="af"/>
        <w:ind w:firstLine="709"/>
        <w:jc w:val="center"/>
        <w:rPr>
          <w:rFonts w:ascii="Times New Roman" w:hAnsi="Times New Roman"/>
          <w:i/>
          <w:sz w:val="28"/>
          <w:szCs w:val="28"/>
        </w:rPr>
      </w:pPr>
    </w:p>
    <w:p w:rsidR="00AC21B2" w:rsidRDefault="00AC21B2" w:rsidP="00C87513">
      <w:pPr>
        <w:pStyle w:val="af"/>
        <w:ind w:firstLine="709"/>
        <w:jc w:val="center"/>
        <w:rPr>
          <w:rFonts w:ascii="Times New Roman" w:hAnsi="Times New Roman"/>
          <w:i/>
          <w:sz w:val="28"/>
          <w:szCs w:val="28"/>
        </w:rPr>
      </w:pPr>
    </w:p>
    <w:tbl>
      <w:tblPr>
        <w:tblStyle w:val="a8"/>
        <w:tblW w:w="0" w:type="auto"/>
        <w:tblLook w:val="04A0"/>
      </w:tblPr>
      <w:tblGrid>
        <w:gridCol w:w="673"/>
        <w:gridCol w:w="3110"/>
        <w:gridCol w:w="1321"/>
        <w:gridCol w:w="1200"/>
        <w:gridCol w:w="1175"/>
        <w:gridCol w:w="1225"/>
        <w:gridCol w:w="1200"/>
      </w:tblGrid>
      <w:tr w:rsidR="006B4225" w:rsidRPr="00532F00" w:rsidTr="000C27B2">
        <w:tc>
          <w:tcPr>
            <w:tcW w:w="673" w:type="dxa"/>
          </w:tcPr>
          <w:p w:rsidR="006B4225" w:rsidRPr="00532F00" w:rsidRDefault="006B4225" w:rsidP="008D6D67">
            <w:pPr>
              <w:pStyle w:val="af"/>
              <w:jc w:val="center"/>
              <w:rPr>
                <w:rFonts w:ascii="Times New Roman" w:hAnsi="Times New Roman"/>
                <w:b/>
                <w:sz w:val="24"/>
                <w:szCs w:val="24"/>
              </w:rPr>
            </w:pPr>
            <w:r w:rsidRPr="00532F00">
              <w:rPr>
                <w:rFonts w:ascii="Times New Roman" w:hAnsi="Times New Roman"/>
                <w:b/>
                <w:sz w:val="24"/>
                <w:szCs w:val="24"/>
              </w:rPr>
              <w:t>№ п/п</w:t>
            </w:r>
          </w:p>
        </w:tc>
        <w:tc>
          <w:tcPr>
            <w:tcW w:w="3110" w:type="dxa"/>
          </w:tcPr>
          <w:p w:rsidR="006B4225" w:rsidRPr="00532F00" w:rsidRDefault="006B4225" w:rsidP="008D6D67">
            <w:pPr>
              <w:pStyle w:val="af"/>
              <w:jc w:val="center"/>
              <w:rPr>
                <w:rFonts w:ascii="Times New Roman" w:hAnsi="Times New Roman"/>
                <w:b/>
                <w:sz w:val="24"/>
                <w:szCs w:val="24"/>
              </w:rPr>
            </w:pPr>
            <w:r w:rsidRPr="00532F00">
              <w:rPr>
                <w:rFonts w:ascii="Times New Roman" w:hAnsi="Times New Roman"/>
                <w:b/>
                <w:sz w:val="24"/>
                <w:szCs w:val="24"/>
              </w:rPr>
              <w:t>Показатель</w:t>
            </w:r>
          </w:p>
        </w:tc>
        <w:tc>
          <w:tcPr>
            <w:tcW w:w="1321" w:type="dxa"/>
          </w:tcPr>
          <w:p w:rsidR="006B4225" w:rsidRPr="00532F00" w:rsidRDefault="006B4225" w:rsidP="000C27B2">
            <w:pPr>
              <w:pStyle w:val="af"/>
              <w:jc w:val="center"/>
              <w:rPr>
                <w:rFonts w:ascii="Times New Roman" w:hAnsi="Times New Roman"/>
                <w:b/>
                <w:sz w:val="24"/>
                <w:szCs w:val="24"/>
              </w:rPr>
            </w:pPr>
            <w:r w:rsidRPr="00532F00">
              <w:rPr>
                <w:rFonts w:ascii="Times New Roman" w:hAnsi="Times New Roman"/>
                <w:b/>
                <w:sz w:val="24"/>
                <w:szCs w:val="24"/>
              </w:rPr>
              <w:t>201</w:t>
            </w:r>
            <w:r w:rsidR="000C27B2" w:rsidRPr="00532F00">
              <w:rPr>
                <w:rFonts w:ascii="Times New Roman" w:hAnsi="Times New Roman"/>
                <w:b/>
                <w:sz w:val="24"/>
                <w:szCs w:val="24"/>
              </w:rPr>
              <w:t>8</w:t>
            </w:r>
          </w:p>
        </w:tc>
        <w:tc>
          <w:tcPr>
            <w:tcW w:w="1200" w:type="dxa"/>
          </w:tcPr>
          <w:p w:rsidR="006B4225" w:rsidRPr="00532F00" w:rsidRDefault="000C27B2" w:rsidP="000C27B2">
            <w:pPr>
              <w:pStyle w:val="af"/>
              <w:jc w:val="center"/>
              <w:rPr>
                <w:rFonts w:ascii="Times New Roman" w:hAnsi="Times New Roman"/>
                <w:b/>
                <w:sz w:val="24"/>
                <w:szCs w:val="24"/>
              </w:rPr>
            </w:pPr>
            <w:r w:rsidRPr="00532F00">
              <w:rPr>
                <w:rFonts w:ascii="Times New Roman" w:hAnsi="Times New Roman"/>
                <w:b/>
                <w:sz w:val="24"/>
                <w:szCs w:val="24"/>
              </w:rPr>
              <w:t>2019</w:t>
            </w:r>
          </w:p>
        </w:tc>
        <w:tc>
          <w:tcPr>
            <w:tcW w:w="1175" w:type="dxa"/>
          </w:tcPr>
          <w:p w:rsidR="006B4225" w:rsidRPr="00532F00" w:rsidRDefault="000C27B2" w:rsidP="000C27B2">
            <w:pPr>
              <w:pStyle w:val="af"/>
              <w:jc w:val="center"/>
              <w:rPr>
                <w:rFonts w:ascii="Times New Roman" w:hAnsi="Times New Roman"/>
                <w:b/>
                <w:sz w:val="24"/>
                <w:szCs w:val="24"/>
              </w:rPr>
            </w:pPr>
            <w:r w:rsidRPr="00532F00">
              <w:rPr>
                <w:rFonts w:ascii="Times New Roman" w:hAnsi="Times New Roman"/>
                <w:b/>
                <w:sz w:val="24"/>
                <w:szCs w:val="24"/>
              </w:rPr>
              <w:t>2020</w:t>
            </w:r>
          </w:p>
        </w:tc>
        <w:tc>
          <w:tcPr>
            <w:tcW w:w="1225" w:type="dxa"/>
          </w:tcPr>
          <w:p w:rsidR="006B4225" w:rsidRPr="00532F00" w:rsidRDefault="000C27B2" w:rsidP="000C27B2">
            <w:pPr>
              <w:pStyle w:val="af"/>
              <w:jc w:val="center"/>
              <w:rPr>
                <w:rFonts w:ascii="Times New Roman" w:hAnsi="Times New Roman"/>
                <w:b/>
                <w:sz w:val="24"/>
                <w:szCs w:val="24"/>
              </w:rPr>
            </w:pPr>
            <w:r w:rsidRPr="00532F00">
              <w:rPr>
                <w:rFonts w:ascii="Times New Roman" w:hAnsi="Times New Roman"/>
                <w:b/>
                <w:sz w:val="24"/>
                <w:szCs w:val="24"/>
              </w:rPr>
              <w:t>2021</w:t>
            </w:r>
          </w:p>
        </w:tc>
        <w:tc>
          <w:tcPr>
            <w:tcW w:w="1200" w:type="dxa"/>
          </w:tcPr>
          <w:p w:rsidR="006B4225" w:rsidRPr="00532F00" w:rsidRDefault="000C27B2" w:rsidP="000C27B2">
            <w:pPr>
              <w:pStyle w:val="af"/>
              <w:jc w:val="center"/>
              <w:rPr>
                <w:rFonts w:ascii="Times New Roman" w:hAnsi="Times New Roman"/>
                <w:b/>
                <w:sz w:val="24"/>
                <w:szCs w:val="24"/>
              </w:rPr>
            </w:pPr>
            <w:r w:rsidRPr="00532F00">
              <w:rPr>
                <w:rFonts w:ascii="Times New Roman" w:hAnsi="Times New Roman"/>
                <w:b/>
                <w:sz w:val="24"/>
                <w:szCs w:val="24"/>
              </w:rPr>
              <w:t>2022</w:t>
            </w:r>
          </w:p>
        </w:tc>
      </w:tr>
      <w:tr w:rsidR="00CB7038" w:rsidRPr="00AC21B2" w:rsidTr="000C27B2">
        <w:tc>
          <w:tcPr>
            <w:tcW w:w="673" w:type="dxa"/>
          </w:tcPr>
          <w:p w:rsidR="00CB7038" w:rsidRPr="00CB7038" w:rsidRDefault="00CB7038" w:rsidP="008D6D67">
            <w:pPr>
              <w:pStyle w:val="af"/>
              <w:jc w:val="center"/>
              <w:rPr>
                <w:rFonts w:ascii="Times New Roman" w:hAnsi="Times New Roman"/>
                <w:i/>
                <w:sz w:val="24"/>
                <w:szCs w:val="24"/>
              </w:rPr>
            </w:pPr>
            <w:r w:rsidRPr="00CB7038">
              <w:rPr>
                <w:rFonts w:ascii="Times New Roman" w:hAnsi="Times New Roman"/>
                <w:i/>
                <w:sz w:val="24"/>
                <w:szCs w:val="24"/>
              </w:rPr>
              <w:t>1</w:t>
            </w:r>
          </w:p>
        </w:tc>
        <w:tc>
          <w:tcPr>
            <w:tcW w:w="3110" w:type="dxa"/>
          </w:tcPr>
          <w:p w:rsidR="00CB7038" w:rsidRPr="00CB7038" w:rsidRDefault="00CB7038" w:rsidP="008D6D67">
            <w:pPr>
              <w:pStyle w:val="af"/>
              <w:jc w:val="center"/>
              <w:rPr>
                <w:rFonts w:ascii="Times New Roman" w:hAnsi="Times New Roman"/>
                <w:i/>
                <w:sz w:val="24"/>
                <w:szCs w:val="24"/>
              </w:rPr>
            </w:pPr>
            <w:r w:rsidRPr="00CB7038">
              <w:rPr>
                <w:rFonts w:ascii="Times New Roman" w:hAnsi="Times New Roman"/>
                <w:i/>
                <w:sz w:val="24"/>
                <w:szCs w:val="24"/>
              </w:rPr>
              <w:t>2</w:t>
            </w:r>
          </w:p>
        </w:tc>
        <w:tc>
          <w:tcPr>
            <w:tcW w:w="1321" w:type="dxa"/>
          </w:tcPr>
          <w:p w:rsidR="00CB7038" w:rsidRPr="00CB7038" w:rsidRDefault="00CB7038" w:rsidP="000C27B2">
            <w:pPr>
              <w:pStyle w:val="af"/>
              <w:jc w:val="center"/>
              <w:rPr>
                <w:rFonts w:ascii="Times New Roman" w:hAnsi="Times New Roman"/>
                <w:i/>
                <w:sz w:val="24"/>
                <w:szCs w:val="24"/>
              </w:rPr>
            </w:pPr>
            <w:r w:rsidRPr="00CB7038">
              <w:rPr>
                <w:rFonts w:ascii="Times New Roman" w:hAnsi="Times New Roman"/>
                <w:i/>
                <w:sz w:val="24"/>
                <w:szCs w:val="24"/>
              </w:rPr>
              <w:t>3</w:t>
            </w:r>
          </w:p>
        </w:tc>
        <w:tc>
          <w:tcPr>
            <w:tcW w:w="1200" w:type="dxa"/>
          </w:tcPr>
          <w:p w:rsidR="00CB7038" w:rsidRPr="00CB7038" w:rsidRDefault="00CB7038" w:rsidP="000C27B2">
            <w:pPr>
              <w:pStyle w:val="af"/>
              <w:jc w:val="center"/>
              <w:rPr>
                <w:rFonts w:ascii="Times New Roman" w:hAnsi="Times New Roman"/>
                <w:i/>
                <w:sz w:val="24"/>
                <w:szCs w:val="24"/>
              </w:rPr>
            </w:pPr>
            <w:r w:rsidRPr="00CB7038">
              <w:rPr>
                <w:rFonts w:ascii="Times New Roman" w:hAnsi="Times New Roman"/>
                <w:i/>
                <w:sz w:val="24"/>
                <w:szCs w:val="24"/>
              </w:rPr>
              <w:t>4</w:t>
            </w:r>
          </w:p>
        </w:tc>
        <w:tc>
          <w:tcPr>
            <w:tcW w:w="1175" w:type="dxa"/>
          </w:tcPr>
          <w:p w:rsidR="00CB7038" w:rsidRPr="00CB7038" w:rsidRDefault="00CB7038" w:rsidP="000C27B2">
            <w:pPr>
              <w:pStyle w:val="af"/>
              <w:jc w:val="center"/>
              <w:rPr>
                <w:rFonts w:ascii="Times New Roman" w:hAnsi="Times New Roman"/>
                <w:i/>
                <w:sz w:val="24"/>
                <w:szCs w:val="24"/>
              </w:rPr>
            </w:pPr>
            <w:r w:rsidRPr="00CB7038">
              <w:rPr>
                <w:rFonts w:ascii="Times New Roman" w:hAnsi="Times New Roman"/>
                <w:i/>
                <w:sz w:val="24"/>
                <w:szCs w:val="24"/>
              </w:rPr>
              <w:t>5</w:t>
            </w:r>
          </w:p>
        </w:tc>
        <w:tc>
          <w:tcPr>
            <w:tcW w:w="1225" w:type="dxa"/>
          </w:tcPr>
          <w:p w:rsidR="00CB7038" w:rsidRPr="00CB7038" w:rsidRDefault="00CB7038" w:rsidP="000C27B2">
            <w:pPr>
              <w:pStyle w:val="af"/>
              <w:jc w:val="center"/>
              <w:rPr>
                <w:rFonts w:ascii="Times New Roman" w:hAnsi="Times New Roman"/>
                <w:i/>
                <w:sz w:val="24"/>
                <w:szCs w:val="24"/>
              </w:rPr>
            </w:pPr>
            <w:r w:rsidRPr="00CB7038">
              <w:rPr>
                <w:rFonts w:ascii="Times New Roman" w:hAnsi="Times New Roman"/>
                <w:i/>
                <w:sz w:val="24"/>
                <w:szCs w:val="24"/>
              </w:rPr>
              <w:t>6</w:t>
            </w:r>
          </w:p>
        </w:tc>
        <w:tc>
          <w:tcPr>
            <w:tcW w:w="1200" w:type="dxa"/>
          </w:tcPr>
          <w:p w:rsidR="00CB7038" w:rsidRPr="00CB7038" w:rsidRDefault="00CB7038" w:rsidP="000C27B2">
            <w:pPr>
              <w:pStyle w:val="af"/>
              <w:jc w:val="center"/>
              <w:rPr>
                <w:rFonts w:ascii="Times New Roman" w:hAnsi="Times New Roman"/>
                <w:i/>
                <w:sz w:val="24"/>
                <w:szCs w:val="24"/>
              </w:rPr>
            </w:pPr>
            <w:r w:rsidRPr="00CB7038">
              <w:rPr>
                <w:rFonts w:ascii="Times New Roman" w:hAnsi="Times New Roman"/>
                <w:i/>
                <w:sz w:val="24"/>
                <w:szCs w:val="24"/>
              </w:rPr>
              <w:t>7</w:t>
            </w:r>
          </w:p>
        </w:tc>
      </w:tr>
      <w:tr w:rsidR="006B4225" w:rsidRPr="00AC21B2" w:rsidTr="000C27B2">
        <w:tc>
          <w:tcPr>
            <w:tcW w:w="673" w:type="dxa"/>
          </w:tcPr>
          <w:p w:rsidR="006B4225" w:rsidRPr="00AC21B2" w:rsidRDefault="006B4225" w:rsidP="00AC21B2">
            <w:pPr>
              <w:pStyle w:val="af"/>
              <w:jc w:val="both"/>
              <w:rPr>
                <w:rFonts w:ascii="Times New Roman" w:hAnsi="Times New Roman"/>
                <w:sz w:val="24"/>
                <w:szCs w:val="24"/>
              </w:rPr>
            </w:pPr>
            <w:r w:rsidRPr="00AC21B2">
              <w:rPr>
                <w:rFonts w:ascii="Times New Roman" w:hAnsi="Times New Roman"/>
                <w:sz w:val="24"/>
                <w:szCs w:val="24"/>
              </w:rPr>
              <w:t>1</w:t>
            </w:r>
          </w:p>
        </w:tc>
        <w:tc>
          <w:tcPr>
            <w:tcW w:w="3110" w:type="dxa"/>
          </w:tcPr>
          <w:p w:rsidR="006B4225" w:rsidRPr="00AC21B2" w:rsidRDefault="006B4225" w:rsidP="008D6D67">
            <w:pPr>
              <w:pStyle w:val="af"/>
              <w:rPr>
                <w:rFonts w:ascii="Times New Roman" w:hAnsi="Times New Roman"/>
                <w:sz w:val="24"/>
                <w:szCs w:val="24"/>
              </w:rPr>
            </w:pPr>
            <w:r>
              <w:rPr>
                <w:rFonts w:ascii="Times New Roman" w:hAnsi="Times New Roman"/>
                <w:sz w:val="24"/>
                <w:szCs w:val="24"/>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детские площадки и т.д.), малыми архитектурными формами)</w:t>
            </w:r>
            <w:r w:rsidR="00BC01A7">
              <w:rPr>
                <w:rFonts w:ascii="Times New Roman" w:hAnsi="Times New Roman"/>
                <w:sz w:val="24"/>
                <w:szCs w:val="24"/>
              </w:rPr>
              <w:t>, ед.</w:t>
            </w:r>
          </w:p>
        </w:tc>
        <w:tc>
          <w:tcPr>
            <w:tcW w:w="1321" w:type="dxa"/>
          </w:tcPr>
          <w:p w:rsidR="006B4225" w:rsidRPr="00AC21B2" w:rsidRDefault="005730E6" w:rsidP="008D6D67">
            <w:pPr>
              <w:pStyle w:val="af"/>
              <w:jc w:val="center"/>
              <w:rPr>
                <w:rFonts w:ascii="Times New Roman" w:hAnsi="Times New Roman"/>
                <w:sz w:val="24"/>
                <w:szCs w:val="24"/>
              </w:rPr>
            </w:pPr>
            <w:r>
              <w:rPr>
                <w:rFonts w:ascii="Times New Roman" w:hAnsi="Times New Roman"/>
                <w:sz w:val="24"/>
                <w:szCs w:val="24"/>
              </w:rPr>
              <w:t>1</w:t>
            </w:r>
          </w:p>
        </w:tc>
        <w:tc>
          <w:tcPr>
            <w:tcW w:w="1200" w:type="dxa"/>
          </w:tcPr>
          <w:p w:rsidR="006B4225" w:rsidRPr="00AC21B2" w:rsidRDefault="006B4225" w:rsidP="008D6D67">
            <w:pPr>
              <w:pStyle w:val="af"/>
              <w:jc w:val="center"/>
              <w:rPr>
                <w:rFonts w:ascii="Times New Roman" w:hAnsi="Times New Roman"/>
                <w:sz w:val="24"/>
                <w:szCs w:val="24"/>
              </w:rPr>
            </w:pPr>
          </w:p>
        </w:tc>
        <w:tc>
          <w:tcPr>
            <w:tcW w:w="1175" w:type="dxa"/>
          </w:tcPr>
          <w:p w:rsidR="006B4225" w:rsidRPr="00AC21B2" w:rsidRDefault="006B4225" w:rsidP="008D6D67">
            <w:pPr>
              <w:pStyle w:val="af"/>
              <w:jc w:val="center"/>
              <w:rPr>
                <w:rFonts w:ascii="Times New Roman" w:hAnsi="Times New Roman"/>
                <w:sz w:val="24"/>
                <w:szCs w:val="24"/>
              </w:rPr>
            </w:pPr>
          </w:p>
        </w:tc>
        <w:tc>
          <w:tcPr>
            <w:tcW w:w="1225" w:type="dxa"/>
          </w:tcPr>
          <w:p w:rsidR="006B4225" w:rsidRPr="00AC21B2" w:rsidRDefault="006B4225" w:rsidP="00B87B84">
            <w:pPr>
              <w:pStyle w:val="af"/>
              <w:rPr>
                <w:rFonts w:ascii="Times New Roman" w:hAnsi="Times New Roman"/>
                <w:sz w:val="24"/>
                <w:szCs w:val="24"/>
              </w:rPr>
            </w:pPr>
          </w:p>
        </w:tc>
        <w:tc>
          <w:tcPr>
            <w:tcW w:w="1200" w:type="dxa"/>
          </w:tcPr>
          <w:p w:rsidR="006B4225" w:rsidRPr="00AC21B2" w:rsidRDefault="006B4225" w:rsidP="008D6D67">
            <w:pPr>
              <w:pStyle w:val="af"/>
              <w:jc w:val="center"/>
              <w:rPr>
                <w:rFonts w:ascii="Times New Roman" w:hAnsi="Times New Roman"/>
                <w:sz w:val="24"/>
                <w:szCs w:val="24"/>
              </w:rPr>
            </w:pPr>
          </w:p>
        </w:tc>
      </w:tr>
      <w:tr w:rsidR="006B4225" w:rsidRPr="00AC21B2" w:rsidTr="000C27B2">
        <w:tc>
          <w:tcPr>
            <w:tcW w:w="673" w:type="dxa"/>
          </w:tcPr>
          <w:p w:rsidR="006B4225" w:rsidRPr="00AC21B2" w:rsidRDefault="00BC01A7" w:rsidP="00AC21B2">
            <w:pPr>
              <w:pStyle w:val="af"/>
              <w:jc w:val="both"/>
              <w:rPr>
                <w:rFonts w:ascii="Times New Roman" w:hAnsi="Times New Roman"/>
                <w:sz w:val="24"/>
                <w:szCs w:val="24"/>
              </w:rPr>
            </w:pPr>
            <w:r>
              <w:rPr>
                <w:rFonts w:ascii="Times New Roman" w:hAnsi="Times New Roman"/>
                <w:sz w:val="24"/>
                <w:szCs w:val="24"/>
              </w:rPr>
              <w:t>2</w:t>
            </w:r>
          </w:p>
        </w:tc>
        <w:tc>
          <w:tcPr>
            <w:tcW w:w="3110" w:type="dxa"/>
          </w:tcPr>
          <w:p w:rsidR="006B4225" w:rsidRPr="00AC21B2" w:rsidRDefault="006B4225" w:rsidP="008D6D67">
            <w:pPr>
              <w:pStyle w:val="af"/>
              <w:rPr>
                <w:rFonts w:ascii="Times New Roman" w:hAnsi="Times New Roman"/>
                <w:sz w:val="24"/>
                <w:szCs w:val="24"/>
              </w:rPr>
            </w:pPr>
            <w:r>
              <w:rPr>
                <w:rFonts w:ascii="Times New Roman" w:hAnsi="Times New Roman"/>
                <w:sz w:val="24"/>
                <w:szCs w:val="24"/>
              </w:rPr>
              <w:t>Доля благоустроенных дворовых территорий от общего количества дворовых территорий</w:t>
            </w:r>
            <w:r w:rsidR="00BA1364">
              <w:rPr>
                <w:rFonts w:ascii="Times New Roman" w:hAnsi="Times New Roman"/>
                <w:sz w:val="24"/>
                <w:szCs w:val="24"/>
              </w:rPr>
              <w:t>, %</w:t>
            </w:r>
          </w:p>
        </w:tc>
        <w:tc>
          <w:tcPr>
            <w:tcW w:w="1321" w:type="dxa"/>
          </w:tcPr>
          <w:p w:rsidR="006B4225" w:rsidRPr="00BA1364" w:rsidRDefault="005730E6" w:rsidP="008D6D67">
            <w:pPr>
              <w:pStyle w:val="af"/>
              <w:jc w:val="center"/>
              <w:rPr>
                <w:rFonts w:ascii="Times New Roman" w:hAnsi="Times New Roman"/>
                <w:sz w:val="24"/>
                <w:szCs w:val="24"/>
              </w:rPr>
            </w:pPr>
            <w:r>
              <w:rPr>
                <w:rFonts w:ascii="Times New Roman" w:hAnsi="Times New Roman"/>
                <w:sz w:val="24"/>
                <w:szCs w:val="24"/>
              </w:rPr>
              <w:t>100</w:t>
            </w:r>
          </w:p>
        </w:tc>
        <w:tc>
          <w:tcPr>
            <w:tcW w:w="1200" w:type="dxa"/>
          </w:tcPr>
          <w:p w:rsidR="006B4225" w:rsidRPr="00BA1364" w:rsidRDefault="006B4225" w:rsidP="008D6D67">
            <w:pPr>
              <w:pStyle w:val="af"/>
              <w:jc w:val="center"/>
              <w:rPr>
                <w:rFonts w:ascii="Times New Roman" w:hAnsi="Times New Roman"/>
                <w:sz w:val="24"/>
                <w:szCs w:val="24"/>
              </w:rPr>
            </w:pPr>
          </w:p>
        </w:tc>
        <w:tc>
          <w:tcPr>
            <w:tcW w:w="1175" w:type="dxa"/>
          </w:tcPr>
          <w:p w:rsidR="006B4225" w:rsidRPr="00AC21B2" w:rsidRDefault="006B4225" w:rsidP="00B87B84">
            <w:pPr>
              <w:pStyle w:val="af"/>
              <w:rPr>
                <w:rFonts w:ascii="Times New Roman" w:hAnsi="Times New Roman"/>
                <w:sz w:val="24"/>
                <w:szCs w:val="24"/>
              </w:rPr>
            </w:pPr>
          </w:p>
        </w:tc>
        <w:tc>
          <w:tcPr>
            <w:tcW w:w="1225" w:type="dxa"/>
          </w:tcPr>
          <w:p w:rsidR="006B4225" w:rsidRPr="00AC21B2" w:rsidRDefault="006B4225" w:rsidP="008D6D67">
            <w:pPr>
              <w:pStyle w:val="af"/>
              <w:jc w:val="center"/>
              <w:rPr>
                <w:rFonts w:ascii="Times New Roman" w:hAnsi="Times New Roman"/>
                <w:sz w:val="24"/>
                <w:szCs w:val="24"/>
              </w:rPr>
            </w:pPr>
          </w:p>
        </w:tc>
        <w:tc>
          <w:tcPr>
            <w:tcW w:w="1200" w:type="dxa"/>
          </w:tcPr>
          <w:p w:rsidR="006B4225" w:rsidRPr="00AC21B2" w:rsidRDefault="006B4225" w:rsidP="008D6D67">
            <w:pPr>
              <w:pStyle w:val="af"/>
              <w:jc w:val="center"/>
              <w:rPr>
                <w:rFonts w:ascii="Times New Roman" w:hAnsi="Times New Roman"/>
                <w:sz w:val="24"/>
                <w:szCs w:val="24"/>
              </w:rPr>
            </w:pPr>
          </w:p>
        </w:tc>
      </w:tr>
      <w:tr w:rsidR="006B4225" w:rsidRPr="00AC21B2" w:rsidTr="000C27B2">
        <w:tc>
          <w:tcPr>
            <w:tcW w:w="673" w:type="dxa"/>
          </w:tcPr>
          <w:p w:rsidR="006B4225" w:rsidRPr="00AC21B2" w:rsidRDefault="00BC01A7" w:rsidP="00AC21B2">
            <w:pPr>
              <w:pStyle w:val="af"/>
              <w:jc w:val="both"/>
              <w:rPr>
                <w:rFonts w:ascii="Times New Roman" w:hAnsi="Times New Roman"/>
                <w:sz w:val="24"/>
                <w:szCs w:val="24"/>
              </w:rPr>
            </w:pPr>
            <w:r>
              <w:rPr>
                <w:rFonts w:ascii="Times New Roman" w:hAnsi="Times New Roman"/>
                <w:sz w:val="24"/>
                <w:szCs w:val="24"/>
              </w:rPr>
              <w:t>3</w:t>
            </w:r>
          </w:p>
        </w:tc>
        <w:tc>
          <w:tcPr>
            <w:tcW w:w="3110" w:type="dxa"/>
          </w:tcPr>
          <w:p w:rsidR="006B4225" w:rsidRPr="00AC21B2" w:rsidRDefault="006B4225" w:rsidP="00AC21B2">
            <w:pPr>
              <w:pStyle w:val="af"/>
              <w:rPr>
                <w:rFonts w:ascii="Times New Roman" w:hAnsi="Times New Roman"/>
                <w:sz w:val="24"/>
                <w:szCs w:val="24"/>
              </w:rPr>
            </w:pPr>
            <w:r w:rsidRPr="00E45C6D">
              <w:rPr>
                <w:rFonts w:ascii="Times New Roman" w:eastAsia="Times New Roman" w:hAnsi="Times New Roman"/>
                <w:sz w:val="24"/>
                <w:szCs w:val="24"/>
                <w:lang w:eastAsia="ru-RU"/>
              </w:rPr>
              <w:t xml:space="preserve">Охват населения благоустроенными дворовыми территориями </w:t>
            </w:r>
            <w:r w:rsidRPr="00E45C6D">
              <w:rPr>
                <w:rFonts w:ascii="Times New Roman" w:eastAsia="Times New Roman" w:hAnsi="Times New Roman"/>
                <w:sz w:val="24"/>
                <w:szCs w:val="24"/>
                <w:lang w:eastAsia="ru-RU"/>
              </w:rPr>
              <w:lastRenderedPageBreak/>
              <w:t>(доля населения, проживающего в жилом фонд</w:t>
            </w:r>
            <w:r>
              <w:rPr>
                <w:rFonts w:ascii="Times New Roman" w:eastAsia="Times New Roman" w:hAnsi="Times New Roman"/>
                <w:sz w:val="24"/>
                <w:szCs w:val="24"/>
                <w:lang w:eastAsia="ru-RU"/>
              </w:rPr>
              <w:t>е</w:t>
            </w:r>
            <w:r w:rsidRPr="00E45C6D">
              <w:rPr>
                <w:rFonts w:ascii="Times New Roman" w:eastAsia="Times New Roman" w:hAnsi="Times New Roman"/>
                <w:sz w:val="24"/>
                <w:szCs w:val="24"/>
                <w:lang w:eastAsia="ru-RU"/>
              </w:rPr>
              <w:t xml:space="preserve"> с благоустроенными дворовыми территориями от общей численности населения </w:t>
            </w:r>
            <w:r w:rsidR="005730E6">
              <w:rPr>
                <w:rFonts w:ascii="Times New Roman" w:eastAsia="Times New Roman" w:hAnsi="Times New Roman"/>
                <w:sz w:val="24"/>
                <w:szCs w:val="24"/>
                <w:lang w:eastAsia="ru-RU"/>
              </w:rPr>
              <w:t>сельского</w:t>
            </w:r>
            <w:r>
              <w:rPr>
                <w:rFonts w:ascii="Times New Roman" w:eastAsia="Times New Roman" w:hAnsi="Times New Roman"/>
                <w:sz w:val="24"/>
                <w:szCs w:val="24"/>
                <w:lang w:eastAsia="ru-RU"/>
              </w:rPr>
              <w:t xml:space="preserve"> поселения</w:t>
            </w:r>
            <w:r w:rsidRPr="00E45C6D">
              <w:rPr>
                <w:rFonts w:ascii="Times New Roman" w:eastAsia="Times New Roman" w:hAnsi="Times New Roman"/>
                <w:sz w:val="24"/>
                <w:szCs w:val="24"/>
                <w:lang w:eastAsia="ru-RU"/>
              </w:rPr>
              <w:t>)</w:t>
            </w:r>
            <w:r w:rsidR="00BA1364">
              <w:rPr>
                <w:rFonts w:ascii="Times New Roman" w:eastAsia="Times New Roman" w:hAnsi="Times New Roman"/>
                <w:sz w:val="24"/>
                <w:szCs w:val="24"/>
                <w:lang w:eastAsia="ru-RU"/>
              </w:rPr>
              <w:t>, %</w:t>
            </w:r>
          </w:p>
        </w:tc>
        <w:tc>
          <w:tcPr>
            <w:tcW w:w="1321" w:type="dxa"/>
          </w:tcPr>
          <w:p w:rsidR="006B4225" w:rsidRPr="00BA1364" w:rsidRDefault="005730E6" w:rsidP="008D6D67">
            <w:pPr>
              <w:pStyle w:val="af"/>
              <w:jc w:val="center"/>
              <w:rPr>
                <w:rFonts w:ascii="Times New Roman" w:hAnsi="Times New Roman"/>
                <w:sz w:val="24"/>
                <w:szCs w:val="24"/>
              </w:rPr>
            </w:pPr>
            <w:r>
              <w:rPr>
                <w:rFonts w:ascii="Times New Roman" w:hAnsi="Times New Roman"/>
                <w:sz w:val="24"/>
                <w:szCs w:val="24"/>
              </w:rPr>
              <w:lastRenderedPageBreak/>
              <w:t>100</w:t>
            </w:r>
          </w:p>
        </w:tc>
        <w:tc>
          <w:tcPr>
            <w:tcW w:w="1200" w:type="dxa"/>
          </w:tcPr>
          <w:p w:rsidR="006B4225" w:rsidRPr="00BA1364" w:rsidRDefault="006B4225" w:rsidP="008D6D67">
            <w:pPr>
              <w:pStyle w:val="af"/>
              <w:jc w:val="center"/>
              <w:rPr>
                <w:rFonts w:ascii="Times New Roman" w:hAnsi="Times New Roman"/>
                <w:sz w:val="24"/>
                <w:szCs w:val="24"/>
              </w:rPr>
            </w:pPr>
          </w:p>
        </w:tc>
        <w:tc>
          <w:tcPr>
            <w:tcW w:w="1175" w:type="dxa"/>
          </w:tcPr>
          <w:p w:rsidR="006B4225" w:rsidRPr="00AC21B2" w:rsidRDefault="006B4225" w:rsidP="008D6D67">
            <w:pPr>
              <w:pStyle w:val="af"/>
              <w:jc w:val="center"/>
              <w:rPr>
                <w:rFonts w:ascii="Times New Roman" w:hAnsi="Times New Roman"/>
                <w:sz w:val="24"/>
                <w:szCs w:val="24"/>
              </w:rPr>
            </w:pPr>
          </w:p>
        </w:tc>
        <w:tc>
          <w:tcPr>
            <w:tcW w:w="1225" w:type="dxa"/>
          </w:tcPr>
          <w:p w:rsidR="006B4225" w:rsidRPr="00AC21B2" w:rsidRDefault="006B4225" w:rsidP="008D6D67">
            <w:pPr>
              <w:pStyle w:val="af"/>
              <w:jc w:val="center"/>
              <w:rPr>
                <w:rFonts w:ascii="Times New Roman" w:hAnsi="Times New Roman"/>
                <w:sz w:val="24"/>
                <w:szCs w:val="24"/>
              </w:rPr>
            </w:pPr>
          </w:p>
        </w:tc>
        <w:tc>
          <w:tcPr>
            <w:tcW w:w="1200" w:type="dxa"/>
          </w:tcPr>
          <w:p w:rsidR="006B4225" w:rsidRPr="00AC21B2" w:rsidRDefault="006B4225" w:rsidP="008D6D67">
            <w:pPr>
              <w:pStyle w:val="af"/>
              <w:jc w:val="center"/>
              <w:rPr>
                <w:rFonts w:ascii="Times New Roman" w:hAnsi="Times New Roman"/>
                <w:sz w:val="24"/>
                <w:szCs w:val="24"/>
              </w:rPr>
            </w:pPr>
          </w:p>
        </w:tc>
      </w:tr>
    </w:tbl>
    <w:p w:rsidR="00CE26B5" w:rsidRDefault="00CE26B5" w:rsidP="00CE26B5">
      <w:pPr>
        <w:pStyle w:val="af"/>
        <w:rPr>
          <w:rFonts w:ascii="Times New Roman" w:hAnsi="Times New Roman"/>
          <w:i/>
          <w:sz w:val="28"/>
          <w:szCs w:val="28"/>
        </w:rPr>
      </w:pPr>
    </w:p>
    <w:p w:rsidR="00FD4A69" w:rsidRDefault="00FD4A69" w:rsidP="00CE26B5">
      <w:pPr>
        <w:pStyle w:val="af"/>
        <w:rPr>
          <w:rFonts w:ascii="Times New Roman" w:hAnsi="Times New Roman"/>
          <w:i/>
          <w:sz w:val="28"/>
          <w:szCs w:val="28"/>
        </w:rPr>
      </w:pPr>
    </w:p>
    <w:p w:rsidR="00FD4A69" w:rsidRDefault="00DB29AB" w:rsidP="00DB29AB">
      <w:pPr>
        <w:pStyle w:val="af"/>
        <w:jc w:val="center"/>
        <w:rPr>
          <w:rFonts w:ascii="Times New Roman" w:hAnsi="Times New Roman"/>
          <w:i/>
          <w:sz w:val="28"/>
          <w:szCs w:val="28"/>
        </w:rPr>
      </w:pPr>
      <w:r>
        <w:rPr>
          <w:rFonts w:ascii="Times New Roman" w:hAnsi="Times New Roman"/>
          <w:i/>
          <w:sz w:val="28"/>
          <w:szCs w:val="28"/>
        </w:rPr>
        <w:t>___________________________</w:t>
      </w:r>
    </w:p>
    <w:p w:rsidR="00DB29AB" w:rsidRDefault="00CE26B5" w:rsidP="00DB29AB">
      <w:pPr>
        <w:shd w:val="clear" w:color="auto" w:fill="FFFFFF"/>
        <w:spacing w:before="375" w:after="225" w:line="240" w:lineRule="auto"/>
        <w:jc w:val="center"/>
        <w:textAlignment w:val="baseline"/>
        <w:outlineLvl w:val="2"/>
        <w:rPr>
          <w:rFonts w:ascii="Times New Roman" w:eastAsia="Times New Roman" w:hAnsi="Times New Roman" w:cs="Times New Roman"/>
          <w:i/>
          <w:spacing w:val="2"/>
          <w:sz w:val="28"/>
          <w:szCs w:val="28"/>
          <w:lang w:eastAsia="ru-RU"/>
        </w:rPr>
      </w:pPr>
      <w:r w:rsidRPr="00CE26B5">
        <w:rPr>
          <w:rFonts w:ascii="Times New Roman" w:eastAsia="Times New Roman" w:hAnsi="Times New Roman" w:cs="Times New Roman"/>
          <w:i/>
          <w:spacing w:val="2"/>
          <w:sz w:val="28"/>
          <w:szCs w:val="28"/>
          <w:lang w:eastAsia="ru-RU"/>
        </w:rPr>
        <w:t>Адресный перечень дворовых территорий, нуждающихся в  благоустройстве</w:t>
      </w:r>
      <w:r w:rsidR="005775A3">
        <w:rPr>
          <w:rFonts w:ascii="Times New Roman" w:eastAsia="Times New Roman" w:hAnsi="Times New Roman" w:cs="Times New Roman"/>
          <w:i/>
          <w:spacing w:val="2"/>
          <w:sz w:val="28"/>
          <w:szCs w:val="28"/>
          <w:lang w:eastAsia="ru-RU"/>
        </w:rPr>
        <w:t xml:space="preserve"> в 2018- 2024</w:t>
      </w:r>
      <w:r w:rsidR="00DC41F9">
        <w:rPr>
          <w:rFonts w:ascii="Times New Roman" w:eastAsia="Times New Roman" w:hAnsi="Times New Roman" w:cs="Times New Roman"/>
          <w:i/>
          <w:spacing w:val="2"/>
          <w:sz w:val="28"/>
          <w:szCs w:val="28"/>
          <w:lang w:eastAsia="ru-RU"/>
        </w:rPr>
        <w:t xml:space="preserve"> годы</w:t>
      </w:r>
    </w:p>
    <w:tbl>
      <w:tblPr>
        <w:tblStyle w:val="a8"/>
        <w:tblW w:w="0" w:type="auto"/>
        <w:tblLayout w:type="fixed"/>
        <w:tblLook w:val="04A0"/>
      </w:tblPr>
      <w:tblGrid>
        <w:gridCol w:w="534"/>
        <w:gridCol w:w="850"/>
        <w:gridCol w:w="3402"/>
        <w:gridCol w:w="3402"/>
        <w:gridCol w:w="1701"/>
      </w:tblGrid>
      <w:tr w:rsidR="00CB7038" w:rsidRPr="008347BF" w:rsidTr="00DB29AB">
        <w:trPr>
          <w:trHeight w:val="1403"/>
        </w:trPr>
        <w:tc>
          <w:tcPr>
            <w:tcW w:w="534" w:type="dxa"/>
          </w:tcPr>
          <w:p w:rsidR="00CB7038" w:rsidRPr="008347BF" w:rsidRDefault="00CB7038" w:rsidP="00DB29AB">
            <w:pPr>
              <w:spacing w:before="375" w:after="225"/>
              <w:textAlignment w:val="baseline"/>
              <w:outlineLvl w:val="2"/>
              <w:rPr>
                <w:rFonts w:ascii="Times New Roman" w:eastAsia="Times New Roman" w:hAnsi="Times New Roman" w:cs="Times New Roman"/>
                <w:b/>
                <w:spacing w:val="2"/>
                <w:sz w:val="24"/>
                <w:szCs w:val="24"/>
                <w:lang w:eastAsia="ru-RU"/>
              </w:rPr>
            </w:pPr>
            <w:r w:rsidRPr="008347BF">
              <w:rPr>
                <w:rFonts w:ascii="Times New Roman" w:eastAsia="Times New Roman" w:hAnsi="Times New Roman" w:cs="Times New Roman"/>
                <w:b/>
                <w:spacing w:val="2"/>
                <w:sz w:val="24"/>
                <w:szCs w:val="24"/>
                <w:lang w:eastAsia="ru-RU"/>
              </w:rPr>
              <w:t>№ п/п</w:t>
            </w:r>
          </w:p>
        </w:tc>
        <w:tc>
          <w:tcPr>
            <w:tcW w:w="850" w:type="dxa"/>
          </w:tcPr>
          <w:p w:rsidR="00CB7038" w:rsidRPr="008347BF" w:rsidRDefault="00CB7038" w:rsidP="00CB7038">
            <w:pPr>
              <w:spacing w:before="375" w:after="225"/>
              <w:jc w:val="center"/>
              <w:textAlignment w:val="baseline"/>
              <w:outlineLvl w:val="2"/>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Год реализации </w:t>
            </w:r>
          </w:p>
        </w:tc>
        <w:tc>
          <w:tcPr>
            <w:tcW w:w="3402" w:type="dxa"/>
          </w:tcPr>
          <w:p w:rsidR="00CB7038" w:rsidRPr="008347BF" w:rsidRDefault="00CB7038" w:rsidP="006713DC">
            <w:pPr>
              <w:spacing w:before="375" w:after="225"/>
              <w:jc w:val="center"/>
              <w:textAlignment w:val="baseline"/>
              <w:outlineLvl w:val="2"/>
              <w:rPr>
                <w:rFonts w:ascii="Times New Roman" w:eastAsia="Times New Roman" w:hAnsi="Times New Roman" w:cs="Times New Roman"/>
                <w:b/>
                <w:spacing w:val="2"/>
                <w:sz w:val="24"/>
                <w:szCs w:val="24"/>
                <w:lang w:eastAsia="ru-RU"/>
              </w:rPr>
            </w:pPr>
            <w:r w:rsidRPr="008347BF">
              <w:rPr>
                <w:rFonts w:ascii="Times New Roman" w:eastAsia="Times New Roman" w:hAnsi="Times New Roman" w:cs="Times New Roman"/>
                <w:b/>
                <w:spacing w:val="2"/>
                <w:sz w:val="24"/>
                <w:szCs w:val="24"/>
                <w:lang w:eastAsia="ru-RU"/>
              </w:rPr>
              <w:t>Адрес</w:t>
            </w:r>
          </w:p>
        </w:tc>
        <w:tc>
          <w:tcPr>
            <w:tcW w:w="3402" w:type="dxa"/>
          </w:tcPr>
          <w:p w:rsidR="00CB7038" w:rsidRPr="008347BF" w:rsidRDefault="00CB7038" w:rsidP="006713DC">
            <w:pPr>
              <w:spacing w:before="375" w:after="225"/>
              <w:jc w:val="center"/>
              <w:textAlignment w:val="baseline"/>
              <w:outlineLvl w:val="2"/>
              <w:rPr>
                <w:rFonts w:ascii="Times New Roman" w:eastAsia="Times New Roman" w:hAnsi="Times New Roman" w:cs="Times New Roman"/>
                <w:b/>
                <w:spacing w:val="2"/>
                <w:sz w:val="24"/>
                <w:szCs w:val="24"/>
                <w:lang w:eastAsia="ru-RU"/>
              </w:rPr>
            </w:pPr>
            <w:r w:rsidRPr="008347BF">
              <w:rPr>
                <w:rFonts w:ascii="Times New Roman" w:eastAsia="Times New Roman" w:hAnsi="Times New Roman" w:cs="Times New Roman"/>
                <w:b/>
                <w:spacing w:val="2"/>
                <w:sz w:val="24"/>
                <w:szCs w:val="24"/>
                <w:lang w:eastAsia="ru-RU"/>
              </w:rPr>
              <w:t>Вид работ</w:t>
            </w:r>
          </w:p>
        </w:tc>
        <w:tc>
          <w:tcPr>
            <w:tcW w:w="1701" w:type="dxa"/>
          </w:tcPr>
          <w:p w:rsidR="00CB7038" w:rsidRPr="008347BF" w:rsidRDefault="00CB7038" w:rsidP="006713DC">
            <w:pPr>
              <w:spacing w:before="375" w:after="225"/>
              <w:jc w:val="center"/>
              <w:textAlignment w:val="baseline"/>
              <w:outlineLvl w:val="2"/>
              <w:rPr>
                <w:rFonts w:ascii="Times New Roman" w:eastAsia="Times New Roman" w:hAnsi="Times New Roman" w:cs="Times New Roman"/>
                <w:b/>
                <w:spacing w:val="2"/>
                <w:sz w:val="24"/>
                <w:szCs w:val="24"/>
                <w:lang w:eastAsia="ru-RU"/>
              </w:rPr>
            </w:pPr>
            <w:r w:rsidRPr="008347BF">
              <w:rPr>
                <w:rFonts w:ascii="Times New Roman" w:eastAsia="Times New Roman" w:hAnsi="Times New Roman" w:cs="Times New Roman"/>
                <w:b/>
                <w:spacing w:val="2"/>
                <w:sz w:val="24"/>
                <w:szCs w:val="24"/>
                <w:lang w:eastAsia="ru-RU"/>
              </w:rPr>
              <w:t>Финансовое обеспечение, тыс.</w:t>
            </w:r>
            <w:r>
              <w:rPr>
                <w:rFonts w:ascii="Times New Roman" w:eastAsia="Times New Roman" w:hAnsi="Times New Roman" w:cs="Times New Roman"/>
                <w:b/>
                <w:spacing w:val="2"/>
                <w:sz w:val="24"/>
                <w:szCs w:val="24"/>
                <w:lang w:eastAsia="ru-RU"/>
              </w:rPr>
              <w:t xml:space="preserve"> </w:t>
            </w:r>
            <w:r w:rsidRPr="008347BF">
              <w:rPr>
                <w:rFonts w:ascii="Times New Roman" w:eastAsia="Times New Roman" w:hAnsi="Times New Roman" w:cs="Times New Roman"/>
                <w:b/>
                <w:spacing w:val="2"/>
                <w:sz w:val="24"/>
                <w:szCs w:val="24"/>
                <w:lang w:eastAsia="ru-RU"/>
              </w:rPr>
              <w:t>руб.</w:t>
            </w:r>
          </w:p>
        </w:tc>
      </w:tr>
      <w:tr w:rsidR="00DB29AB" w:rsidRPr="008347BF" w:rsidTr="0066257F">
        <w:trPr>
          <w:trHeight w:val="393"/>
        </w:trPr>
        <w:tc>
          <w:tcPr>
            <w:tcW w:w="534" w:type="dxa"/>
            <w:vAlign w:val="center"/>
          </w:tcPr>
          <w:p w:rsidR="00DB29AB" w:rsidRPr="00CB7038" w:rsidRDefault="00DB29AB" w:rsidP="0066257F">
            <w:pPr>
              <w:spacing w:before="375" w:after="225"/>
              <w:jc w:val="center"/>
              <w:textAlignment w:val="baseline"/>
              <w:outlineLvl w:val="2"/>
              <w:rPr>
                <w:rFonts w:ascii="Times New Roman" w:eastAsia="Times New Roman" w:hAnsi="Times New Roman" w:cs="Times New Roman"/>
                <w:i/>
                <w:spacing w:val="2"/>
                <w:sz w:val="24"/>
                <w:szCs w:val="24"/>
                <w:lang w:eastAsia="ru-RU"/>
              </w:rPr>
            </w:pPr>
            <w:r>
              <w:rPr>
                <w:rFonts w:ascii="Times New Roman" w:eastAsia="Times New Roman" w:hAnsi="Times New Roman" w:cs="Times New Roman"/>
                <w:i/>
                <w:spacing w:val="2"/>
                <w:sz w:val="24"/>
                <w:szCs w:val="24"/>
                <w:lang w:eastAsia="ru-RU"/>
              </w:rPr>
              <w:t>1</w:t>
            </w:r>
          </w:p>
        </w:tc>
        <w:tc>
          <w:tcPr>
            <w:tcW w:w="850" w:type="dxa"/>
            <w:vAlign w:val="center"/>
          </w:tcPr>
          <w:p w:rsidR="00DB29AB" w:rsidRPr="00CB7038" w:rsidRDefault="00DB29AB" w:rsidP="0066257F">
            <w:pPr>
              <w:spacing w:before="375" w:after="225"/>
              <w:jc w:val="center"/>
              <w:textAlignment w:val="baseline"/>
              <w:outlineLvl w:val="2"/>
              <w:rPr>
                <w:rFonts w:ascii="Times New Roman" w:eastAsia="Times New Roman" w:hAnsi="Times New Roman" w:cs="Times New Roman"/>
                <w:i/>
                <w:spacing w:val="2"/>
                <w:sz w:val="24"/>
                <w:szCs w:val="24"/>
                <w:lang w:eastAsia="ru-RU"/>
              </w:rPr>
            </w:pPr>
            <w:r>
              <w:rPr>
                <w:rFonts w:ascii="Times New Roman" w:eastAsia="Times New Roman" w:hAnsi="Times New Roman" w:cs="Times New Roman"/>
                <w:i/>
                <w:spacing w:val="2"/>
                <w:sz w:val="24"/>
                <w:szCs w:val="24"/>
                <w:lang w:eastAsia="ru-RU"/>
              </w:rPr>
              <w:t>2</w:t>
            </w:r>
          </w:p>
        </w:tc>
        <w:tc>
          <w:tcPr>
            <w:tcW w:w="3402" w:type="dxa"/>
            <w:vAlign w:val="center"/>
          </w:tcPr>
          <w:p w:rsidR="00DB29AB" w:rsidRPr="00CB7038" w:rsidRDefault="00DB29AB" w:rsidP="0066257F">
            <w:pPr>
              <w:spacing w:before="375" w:after="225"/>
              <w:jc w:val="center"/>
              <w:textAlignment w:val="baseline"/>
              <w:outlineLvl w:val="2"/>
              <w:rPr>
                <w:rFonts w:ascii="Times New Roman" w:eastAsia="Times New Roman" w:hAnsi="Times New Roman" w:cs="Times New Roman"/>
                <w:i/>
                <w:spacing w:val="2"/>
                <w:sz w:val="24"/>
                <w:szCs w:val="24"/>
                <w:lang w:eastAsia="ru-RU"/>
              </w:rPr>
            </w:pPr>
            <w:r>
              <w:rPr>
                <w:rFonts w:ascii="Times New Roman" w:eastAsia="Times New Roman" w:hAnsi="Times New Roman" w:cs="Times New Roman"/>
                <w:i/>
                <w:spacing w:val="2"/>
                <w:sz w:val="24"/>
                <w:szCs w:val="24"/>
                <w:lang w:eastAsia="ru-RU"/>
              </w:rPr>
              <w:t>3</w:t>
            </w:r>
          </w:p>
        </w:tc>
        <w:tc>
          <w:tcPr>
            <w:tcW w:w="3402" w:type="dxa"/>
            <w:vAlign w:val="center"/>
          </w:tcPr>
          <w:p w:rsidR="00DB29AB" w:rsidRPr="00CB7038" w:rsidRDefault="00DB29AB" w:rsidP="0066257F">
            <w:pPr>
              <w:tabs>
                <w:tab w:val="left" w:pos="1365"/>
              </w:tabs>
              <w:spacing w:before="375" w:after="225"/>
              <w:jc w:val="center"/>
              <w:textAlignment w:val="baseline"/>
              <w:outlineLvl w:val="2"/>
              <w:rPr>
                <w:rFonts w:ascii="Times New Roman" w:eastAsia="Times New Roman" w:hAnsi="Times New Roman" w:cs="Times New Roman"/>
                <w:i/>
                <w:spacing w:val="2"/>
                <w:sz w:val="24"/>
                <w:szCs w:val="24"/>
                <w:lang w:eastAsia="ru-RU"/>
              </w:rPr>
            </w:pPr>
            <w:r>
              <w:rPr>
                <w:rFonts w:ascii="Times New Roman" w:eastAsia="Times New Roman" w:hAnsi="Times New Roman" w:cs="Times New Roman"/>
                <w:i/>
                <w:spacing w:val="2"/>
                <w:sz w:val="24"/>
                <w:szCs w:val="24"/>
                <w:lang w:eastAsia="ru-RU"/>
              </w:rPr>
              <w:t>4</w:t>
            </w:r>
          </w:p>
        </w:tc>
        <w:tc>
          <w:tcPr>
            <w:tcW w:w="1701" w:type="dxa"/>
            <w:vAlign w:val="center"/>
          </w:tcPr>
          <w:p w:rsidR="00DB29AB" w:rsidRPr="00CB7038" w:rsidRDefault="00DB29AB" w:rsidP="0066257F">
            <w:pPr>
              <w:tabs>
                <w:tab w:val="left" w:pos="1365"/>
              </w:tabs>
              <w:spacing w:before="375" w:after="225"/>
              <w:jc w:val="center"/>
              <w:textAlignment w:val="baseline"/>
              <w:outlineLvl w:val="2"/>
              <w:rPr>
                <w:rFonts w:ascii="Times New Roman" w:eastAsia="Times New Roman" w:hAnsi="Times New Roman" w:cs="Times New Roman"/>
                <w:i/>
                <w:spacing w:val="2"/>
                <w:sz w:val="24"/>
                <w:szCs w:val="24"/>
                <w:lang w:eastAsia="ru-RU"/>
              </w:rPr>
            </w:pPr>
            <w:r>
              <w:rPr>
                <w:rFonts w:ascii="Times New Roman" w:eastAsia="Times New Roman" w:hAnsi="Times New Roman" w:cs="Times New Roman"/>
                <w:i/>
                <w:spacing w:val="2"/>
                <w:sz w:val="24"/>
                <w:szCs w:val="24"/>
                <w:lang w:eastAsia="ru-RU"/>
              </w:rPr>
              <w:t>5</w:t>
            </w:r>
          </w:p>
        </w:tc>
      </w:tr>
      <w:tr w:rsidR="00DB29AB" w:rsidRPr="00680059" w:rsidTr="00DB29AB">
        <w:trPr>
          <w:trHeight w:val="4818"/>
        </w:trPr>
        <w:tc>
          <w:tcPr>
            <w:tcW w:w="534" w:type="dxa"/>
          </w:tcPr>
          <w:p w:rsidR="00DB29AB" w:rsidRPr="008347BF" w:rsidRDefault="00DB29AB" w:rsidP="00DB29AB">
            <w:pPr>
              <w:spacing w:before="375" w:after="225"/>
              <w:textAlignment w:val="baseline"/>
              <w:outlineLvl w:val="2"/>
              <w:rPr>
                <w:rFonts w:ascii="Times New Roman" w:eastAsia="Times New Roman" w:hAnsi="Times New Roman" w:cs="Times New Roman"/>
                <w:spacing w:val="2"/>
                <w:sz w:val="24"/>
                <w:szCs w:val="24"/>
                <w:lang w:eastAsia="ru-RU"/>
              </w:rPr>
            </w:pPr>
          </w:p>
        </w:tc>
        <w:tc>
          <w:tcPr>
            <w:tcW w:w="850" w:type="dxa"/>
          </w:tcPr>
          <w:p w:rsidR="00DB29AB" w:rsidRPr="00377A80" w:rsidRDefault="00DB29AB" w:rsidP="006713DC">
            <w:pPr>
              <w:spacing w:before="375" w:after="225"/>
              <w:jc w:val="both"/>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2018 год</w:t>
            </w:r>
          </w:p>
        </w:tc>
        <w:tc>
          <w:tcPr>
            <w:tcW w:w="3402" w:type="dxa"/>
          </w:tcPr>
          <w:p w:rsidR="00DB29AB" w:rsidRPr="002E6711" w:rsidRDefault="00B87B84" w:rsidP="002E6711">
            <w:pPr>
              <w:rPr>
                <w:rFonts w:ascii="Times New Roman" w:hAnsi="Times New Roman" w:cs="Times New Roman"/>
                <w:sz w:val="24"/>
                <w:szCs w:val="24"/>
              </w:rPr>
            </w:pPr>
            <w:r>
              <w:rPr>
                <w:rFonts w:ascii="Times New Roman" w:hAnsi="Times New Roman" w:cs="Times New Roman"/>
                <w:sz w:val="24"/>
                <w:szCs w:val="24"/>
              </w:rPr>
              <w:t xml:space="preserve">1) ул. Комсомольская д.№ 37, </w:t>
            </w:r>
          </w:p>
          <w:p w:rsidR="00B87B84" w:rsidRPr="00D740E6" w:rsidRDefault="00B87B84" w:rsidP="00B87B84">
            <w:pPr>
              <w:rPr>
                <w:rFonts w:ascii="Times New Roman" w:hAnsi="Times New Roman" w:cs="Times New Roman"/>
                <w:sz w:val="24"/>
                <w:szCs w:val="24"/>
              </w:rPr>
            </w:pPr>
          </w:p>
          <w:p w:rsidR="00DB29AB" w:rsidRPr="00D740E6" w:rsidRDefault="00DB29AB" w:rsidP="00D740E6">
            <w:pPr>
              <w:rPr>
                <w:rFonts w:ascii="Times New Roman" w:hAnsi="Times New Roman" w:cs="Times New Roman"/>
                <w:sz w:val="24"/>
                <w:szCs w:val="24"/>
              </w:rPr>
            </w:pPr>
          </w:p>
        </w:tc>
        <w:tc>
          <w:tcPr>
            <w:tcW w:w="3402" w:type="dxa"/>
          </w:tcPr>
          <w:p w:rsidR="00DB29AB" w:rsidRPr="008347BF" w:rsidRDefault="00DB29AB" w:rsidP="001D7244">
            <w:pPr>
              <w:rPr>
                <w:rFonts w:ascii="Times New Roman" w:hAnsi="Times New Roman" w:cs="Times New Roman"/>
                <w:sz w:val="24"/>
                <w:szCs w:val="24"/>
              </w:rPr>
            </w:pPr>
            <w:r w:rsidRPr="008347BF">
              <w:rPr>
                <w:rFonts w:ascii="Times New Roman" w:hAnsi="Times New Roman" w:cs="Times New Roman"/>
                <w:sz w:val="24"/>
                <w:szCs w:val="24"/>
              </w:rPr>
              <w:t>- Ремонт дворовых проездов</w:t>
            </w:r>
          </w:p>
          <w:p w:rsidR="00DB29AB" w:rsidRPr="008347BF" w:rsidRDefault="00DB29AB" w:rsidP="001D7244">
            <w:pPr>
              <w:rPr>
                <w:rFonts w:ascii="Times New Roman" w:hAnsi="Times New Roman" w:cs="Times New Roman"/>
                <w:sz w:val="24"/>
                <w:szCs w:val="24"/>
              </w:rPr>
            </w:pPr>
            <w:r w:rsidRPr="008347BF">
              <w:rPr>
                <w:rFonts w:ascii="Times New Roman" w:hAnsi="Times New Roman" w:cs="Times New Roman"/>
                <w:sz w:val="24"/>
                <w:szCs w:val="24"/>
              </w:rPr>
              <w:t>- Освещение дворовых территорий</w:t>
            </w:r>
          </w:p>
          <w:p w:rsidR="00DB29AB" w:rsidRPr="008347BF" w:rsidRDefault="00B87B84" w:rsidP="001D7244">
            <w:pPr>
              <w:rPr>
                <w:rFonts w:ascii="Times New Roman" w:hAnsi="Times New Roman" w:cs="Times New Roman"/>
                <w:sz w:val="24"/>
                <w:szCs w:val="24"/>
              </w:rPr>
            </w:pPr>
            <w:r>
              <w:rPr>
                <w:rFonts w:ascii="Times New Roman" w:hAnsi="Times New Roman" w:cs="Times New Roman"/>
                <w:sz w:val="24"/>
                <w:szCs w:val="24"/>
              </w:rPr>
              <w:t xml:space="preserve">- </w:t>
            </w:r>
            <w:r w:rsidR="00DB29AB" w:rsidRPr="008347BF">
              <w:rPr>
                <w:rFonts w:ascii="Times New Roman" w:hAnsi="Times New Roman" w:cs="Times New Roman"/>
                <w:sz w:val="24"/>
                <w:szCs w:val="24"/>
              </w:rPr>
              <w:t xml:space="preserve"> </w:t>
            </w:r>
            <w:r w:rsidR="005730E6">
              <w:rPr>
                <w:rFonts w:ascii="Times New Roman" w:hAnsi="Times New Roman" w:cs="Times New Roman"/>
                <w:sz w:val="24"/>
                <w:szCs w:val="24"/>
              </w:rPr>
              <w:t xml:space="preserve">установка </w:t>
            </w:r>
            <w:r w:rsidR="00DB29AB" w:rsidRPr="008347BF">
              <w:rPr>
                <w:rFonts w:ascii="Times New Roman" w:hAnsi="Times New Roman" w:cs="Times New Roman"/>
                <w:sz w:val="24"/>
                <w:szCs w:val="24"/>
              </w:rPr>
              <w:t>урн для мусора</w:t>
            </w:r>
          </w:p>
          <w:p w:rsidR="00DB29AB" w:rsidRPr="008347BF" w:rsidRDefault="00DB29AB" w:rsidP="00B87B84">
            <w:pPr>
              <w:jc w:val="both"/>
              <w:rPr>
                <w:rFonts w:ascii="Times New Roman" w:hAnsi="Times New Roman" w:cs="Times New Roman"/>
                <w:sz w:val="24"/>
                <w:szCs w:val="24"/>
              </w:rPr>
            </w:pPr>
            <w:r w:rsidRPr="008347BF">
              <w:rPr>
                <w:rFonts w:ascii="Times New Roman" w:hAnsi="Times New Roman" w:cs="Times New Roman"/>
                <w:sz w:val="24"/>
                <w:szCs w:val="24"/>
              </w:rPr>
              <w:t>- Оборудован</w:t>
            </w:r>
            <w:r w:rsidR="00B87B84">
              <w:rPr>
                <w:rFonts w:ascii="Times New Roman" w:hAnsi="Times New Roman" w:cs="Times New Roman"/>
                <w:sz w:val="24"/>
                <w:szCs w:val="24"/>
              </w:rPr>
              <w:t>ие детской площадки</w:t>
            </w:r>
          </w:p>
          <w:p w:rsidR="00DB29AB" w:rsidRPr="008347BF" w:rsidRDefault="00DB29AB" w:rsidP="001D7244">
            <w:pPr>
              <w:jc w:val="both"/>
              <w:rPr>
                <w:rFonts w:ascii="Times New Roman" w:hAnsi="Times New Roman" w:cs="Times New Roman"/>
                <w:sz w:val="24"/>
                <w:szCs w:val="24"/>
              </w:rPr>
            </w:pPr>
            <w:r w:rsidRPr="008347BF">
              <w:rPr>
                <w:rFonts w:ascii="Times New Roman" w:hAnsi="Times New Roman" w:cs="Times New Roman"/>
                <w:sz w:val="24"/>
                <w:szCs w:val="24"/>
              </w:rPr>
              <w:t xml:space="preserve">- Озеленение </w:t>
            </w:r>
          </w:p>
          <w:p w:rsidR="00DB29AB" w:rsidRPr="008347BF" w:rsidRDefault="00DB29AB" w:rsidP="006713DC">
            <w:pPr>
              <w:spacing w:before="375" w:after="225"/>
              <w:jc w:val="both"/>
              <w:textAlignment w:val="baseline"/>
              <w:outlineLvl w:val="2"/>
              <w:rPr>
                <w:rFonts w:ascii="Times New Roman" w:eastAsia="Times New Roman" w:hAnsi="Times New Roman" w:cs="Times New Roman"/>
                <w:b/>
                <w:spacing w:val="2"/>
                <w:sz w:val="24"/>
                <w:szCs w:val="24"/>
                <w:lang w:eastAsia="ru-RU"/>
              </w:rPr>
            </w:pPr>
          </w:p>
        </w:tc>
        <w:tc>
          <w:tcPr>
            <w:tcW w:w="1701" w:type="dxa"/>
          </w:tcPr>
          <w:p w:rsidR="00DB29AB" w:rsidRPr="00680059" w:rsidRDefault="00DB29AB" w:rsidP="00DB29AB">
            <w:pPr>
              <w:spacing w:before="375" w:after="225"/>
              <w:textAlignment w:val="baseline"/>
              <w:outlineLvl w:val="2"/>
              <w:rPr>
                <w:rFonts w:ascii="Times New Roman" w:eastAsia="Times New Roman" w:hAnsi="Times New Roman" w:cs="Times New Roman"/>
                <w:b/>
                <w:spacing w:val="2"/>
                <w:sz w:val="24"/>
                <w:szCs w:val="24"/>
                <w:lang w:eastAsia="ru-RU"/>
              </w:rPr>
            </w:pPr>
          </w:p>
        </w:tc>
      </w:tr>
    </w:tbl>
    <w:p w:rsidR="00CE26B5" w:rsidRDefault="00CE26B5" w:rsidP="00CE26B5">
      <w:pPr>
        <w:pStyle w:val="af"/>
        <w:rPr>
          <w:rFonts w:ascii="Times New Roman" w:hAnsi="Times New Roman"/>
          <w:i/>
          <w:sz w:val="28"/>
          <w:szCs w:val="28"/>
        </w:rPr>
      </w:pPr>
    </w:p>
    <w:p w:rsidR="005730E6" w:rsidRDefault="005730E6" w:rsidP="00CE26B5">
      <w:pPr>
        <w:pStyle w:val="af"/>
        <w:rPr>
          <w:rFonts w:ascii="Times New Roman" w:hAnsi="Times New Roman"/>
          <w:i/>
          <w:sz w:val="28"/>
          <w:szCs w:val="28"/>
        </w:rPr>
      </w:pPr>
    </w:p>
    <w:p w:rsidR="005730E6" w:rsidRDefault="005730E6" w:rsidP="00CE26B5">
      <w:pPr>
        <w:pStyle w:val="af"/>
        <w:rPr>
          <w:rFonts w:ascii="Times New Roman" w:hAnsi="Times New Roman"/>
          <w:i/>
          <w:sz w:val="28"/>
          <w:szCs w:val="28"/>
        </w:rPr>
      </w:pPr>
    </w:p>
    <w:p w:rsidR="005730E6" w:rsidRDefault="005730E6" w:rsidP="00CE26B5">
      <w:pPr>
        <w:pStyle w:val="af"/>
        <w:rPr>
          <w:rFonts w:ascii="Times New Roman" w:hAnsi="Times New Roman"/>
          <w:i/>
          <w:sz w:val="28"/>
          <w:szCs w:val="28"/>
        </w:rPr>
      </w:pPr>
    </w:p>
    <w:p w:rsidR="005730E6" w:rsidRDefault="005730E6" w:rsidP="00CE26B5">
      <w:pPr>
        <w:pStyle w:val="af"/>
        <w:rPr>
          <w:rFonts w:ascii="Times New Roman" w:hAnsi="Times New Roman"/>
          <w:i/>
          <w:sz w:val="28"/>
          <w:szCs w:val="28"/>
        </w:rPr>
      </w:pPr>
    </w:p>
    <w:p w:rsidR="005730E6" w:rsidRDefault="005730E6" w:rsidP="00CE26B5">
      <w:pPr>
        <w:pStyle w:val="af"/>
        <w:rPr>
          <w:rFonts w:ascii="Times New Roman" w:hAnsi="Times New Roman"/>
          <w:i/>
          <w:sz w:val="28"/>
          <w:szCs w:val="28"/>
        </w:rPr>
      </w:pPr>
    </w:p>
    <w:p w:rsidR="005730E6" w:rsidRDefault="005730E6" w:rsidP="00CE26B5">
      <w:pPr>
        <w:pStyle w:val="af"/>
        <w:rPr>
          <w:rFonts w:ascii="Times New Roman" w:hAnsi="Times New Roman"/>
          <w:i/>
          <w:sz w:val="28"/>
          <w:szCs w:val="28"/>
        </w:rPr>
      </w:pPr>
    </w:p>
    <w:p w:rsidR="00C87513" w:rsidRDefault="00C87513" w:rsidP="00C87513">
      <w:pPr>
        <w:pStyle w:val="af"/>
        <w:ind w:firstLine="709"/>
        <w:jc w:val="center"/>
        <w:rPr>
          <w:rFonts w:ascii="Times New Roman" w:hAnsi="Times New Roman"/>
          <w:i/>
          <w:sz w:val="28"/>
          <w:szCs w:val="28"/>
        </w:rPr>
      </w:pPr>
      <w:r w:rsidRPr="00C87513">
        <w:rPr>
          <w:rFonts w:ascii="Times New Roman" w:hAnsi="Times New Roman"/>
          <w:i/>
          <w:sz w:val="28"/>
          <w:szCs w:val="28"/>
        </w:rPr>
        <w:t>Осве</w:t>
      </w:r>
      <w:r w:rsidR="00203445">
        <w:rPr>
          <w:rFonts w:ascii="Times New Roman" w:hAnsi="Times New Roman"/>
          <w:i/>
          <w:sz w:val="28"/>
          <w:szCs w:val="28"/>
        </w:rPr>
        <w:t>щение</w:t>
      </w:r>
    </w:p>
    <w:p w:rsidR="00C87513" w:rsidRPr="00C87513" w:rsidRDefault="00C87513" w:rsidP="00203445">
      <w:pPr>
        <w:pStyle w:val="af"/>
        <w:ind w:firstLine="709"/>
        <w:rPr>
          <w:rFonts w:ascii="Times New Roman" w:hAnsi="Times New Roman"/>
          <w:i/>
          <w:sz w:val="28"/>
          <w:szCs w:val="28"/>
        </w:rPr>
      </w:pPr>
    </w:p>
    <w:p w:rsidR="00F80C9A" w:rsidRDefault="00975145" w:rsidP="00975145">
      <w:pPr>
        <w:pStyle w:val="af"/>
        <w:tabs>
          <w:tab w:val="left" w:pos="567"/>
        </w:tabs>
        <w:jc w:val="both"/>
        <w:rPr>
          <w:rFonts w:ascii="Times New Roman" w:hAnsi="Times New Roman"/>
          <w:sz w:val="28"/>
          <w:szCs w:val="28"/>
        </w:rPr>
      </w:pPr>
      <w:r>
        <w:rPr>
          <w:rFonts w:ascii="Times New Roman" w:hAnsi="Times New Roman"/>
          <w:sz w:val="28"/>
          <w:szCs w:val="28"/>
        </w:rPr>
        <w:t xml:space="preserve">       </w:t>
      </w:r>
      <w:r w:rsidR="00BB187C">
        <w:rPr>
          <w:rFonts w:ascii="Times New Roman" w:hAnsi="Times New Roman"/>
          <w:sz w:val="28"/>
          <w:szCs w:val="28"/>
        </w:rPr>
        <w:t>На данный момент в сельском</w:t>
      </w:r>
      <w:r w:rsidR="00C87513" w:rsidRPr="005101D2">
        <w:rPr>
          <w:rFonts w:ascii="Times New Roman" w:hAnsi="Times New Roman"/>
          <w:sz w:val="28"/>
          <w:szCs w:val="28"/>
        </w:rPr>
        <w:t xml:space="preserve"> поселении «</w:t>
      </w:r>
      <w:r w:rsidR="00BB187C">
        <w:rPr>
          <w:rFonts w:ascii="Times New Roman CYR" w:hAnsi="Times New Roman CYR" w:cs="Times New Roman CYR"/>
          <w:sz w:val="28"/>
          <w:szCs w:val="28"/>
        </w:rPr>
        <w:t>Нижнецасучейское</w:t>
      </w:r>
      <w:r w:rsidR="00C87513" w:rsidRPr="005101D2">
        <w:rPr>
          <w:rFonts w:ascii="Times New Roman" w:hAnsi="Times New Roman"/>
          <w:sz w:val="28"/>
          <w:szCs w:val="28"/>
        </w:rPr>
        <w:t>» осветительное оборудование</w:t>
      </w:r>
      <w:r w:rsidR="00AA66AC">
        <w:rPr>
          <w:rFonts w:ascii="Times New Roman" w:hAnsi="Times New Roman"/>
          <w:sz w:val="28"/>
          <w:szCs w:val="28"/>
        </w:rPr>
        <w:t xml:space="preserve"> </w:t>
      </w:r>
      <w:r w:rsidR="00C87513" w:rsidRPr="005101D2">
        <w:rPr>
          <w:rFonts w:ascii="Times New Roman" w:hAnsi="Times New Roman"/>
          <w:sz w:val="28"/>
          <w:szCs w:val="28"/>
        </w:rPr>
        <w:t xml:space="preserve"> </w:t>
      </w:r>
      <w:r w:rsidR="00BB187C">
        <w:rPr>
          <w:rFonts w:ascii="Times New Roman" w:hAnsi="Times New Roman"/>
          <w:sz w:val="28"/>
          <w:szCs w:val="28"/>
        </w:rPr>
        <w:t>дворовой</w:t>
      </w:r>
      <w:r w:rsidR="00AA66AC">
        <w:rPr>
          <w:rFonts w:ascii="Times New Roman" w:hAnsi="Times New Roman"/>
          <w:sz w:val="28"/>
          <w:szCs w:val="28"/>
        </w:rPr>
        <w:t xml:space="preserve"> территорий и мест массового отдыха</w:t>
      </w:r>
      <w:r w:rsidR="00AA66AC" w:rsidRPr="005101D2">
        <w:rPr>
          <w:rFonts w:ascii="Times New Roman" w:hAnsi="Times New Roman"/>
          <w:sz w:val="28"/>
          <w:szCs w:val="28"/>
        </w:rPr>
        <w:t xml:space="preserve"> </w:t>
      </w:r>
      <w:r w:rsidR="00BB187C">
        <w:rPr>
          <w:rFonts w:ascii="Times New Roman" w:hAnsi="Times New Roman"/>
          <w:sz w:val="28"/>
          <w:szCs w:val="28"/>
        </w:rPr>
        <w:t>отсутствует.</w:t>
      </w:r>
      <w:r w:rsidR="00C87513" w:rsidRPr="005101D2">
        <w:rPr>
          <w:rFonts w:ascii="Times New Roman" w:hAnsi="Times New Roman"/>
          <w:sz w:val="28"/>
          <w:szCs w:val="28"/>
        </w:rPr>
        <w:t xml:space="preserve"> </w:t>
      </w:r>
    </w:p>
    <w:p w:rsidR="00D3475C" w:rsidRDefault="00975145" w:rsidP="00975145">
      <w:pPr>
        <w:pStyle w:val="af"/>
        <w:tabs>
          <w:tab w:val="left" w:pos="567"/>
        </w:tabs>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D3475C">
        <w:rPr>
          <w:rFonts w:ascii="Times New Roman" w:hAnsi="Times New Roman"/>
          <w:spacing w:val="2"/>
          <w:sz w:val="28"/>
          <w:szCs w:val="28"/>
          <w:shd w:val="clear" w:color="auto" w:fill="FFFFFF"/>
        </w:rPr>
        <w:t>Для достижени</w:t>
      </w:r>
      <w:r>
        <w:rPr>
          <w:rFonts w:ascii="Times New Roman" w:hAnsi="Times New Roman"/>
          <w:spacing w:val="2"/>
          <w:sz w:val="28"/>
          <w:szCs w:val="28"/>
          <w:shd w:val="clear" w:color="auto" w:fill="FFFFFF"/>
        </w:rPr>
        <w:t xml:space="preserve">я </w:t>
      </w:r>
      <w:r w:rsidR="00BB187C">
        <w:rPr>
          <w:rFonts w:ascii="Times New Roman" w:hAnsi="Times New Roman"/>
          <w:spacing w:val="2"/>
          <w:sz w:val="28"/>
          <w:szCs w:val="28"/>
          <w:shd w:val="clear" w:color="auto" w:fill="FFFFFF"/>
        </w:rPr>
        <w:t>цели развития сельского поселения «</w:t>
      </w:r>
      <w:r w:rsidR="00BB187C">
        <w:rPr>
          <w:rFonts w:ascii="Times New Roman CYR" w:hAnsi="Times New Roman CYR" w:cs="Times New Roman CYR"/>
          <w:sz w:val="28"/>
          <w:szCs w:val="28"/>
        </w:rPr>
        <w:t>Нижнецасучейское</w:t>
      </w:r>
      <w:r w:rsidR="00D3475C">
        <w:rPr>
          <w:rFonts w:ascii="Times New Roman" w:hAnsi="Times New Roman"/>
          <w:spacing w:val="2"/>
          <w:sz w:val="28"/>
          <w:szCs w:val="28"/>
          <w:shd w:val="clear" w:color="auto" w:fill="FFFFFF"/>
        </w:rPr>
        <w:t>»</w:t>
      </w:r>
      <w:r>
        <w:rPr>
          <w:rFonts w:ascii="Times New Roman" w:hAnsi="Times New Roman"/>
          <w:spacing w:val="2"/>
          <w:sz w:val="28"/>
          <w:szCs w:val="28"/>
          <w:shd w:val="clear" w:color="auto" w:fill="FFFFFF"/>
        </w:rPr>
        <w:t xml:space="preserve"> и </w:t>
      </w:r>
      <w:r w:rsidR="00D3475C">
        <w:rPr>
          <w:rFonts w:ascii="Times New Roman" w:hAnsi="Times New Roman"/>
          <w:spacing w:val="2"/>
          <w:sz w:val="28"/>
          <w:szCs w:val="28"/>
          <w:shd w:val="clear" w:color="auto" w:fill="FFFFFF"/>
        </w:rPr>
        <w:t>повышения качества жизни населения, пространственная среда должна отвечать потребностям жителей, быть экологически безопасной, эстетически привлекательной и комфортной.</w:t>
      </w:r>
    </w:p>
    <w:p w:rsidR="00975145" w:rsidRDefault="00D3475C" w:rsidP="00975145">
      <w:pPr>
        <w:pStyle w:val="af"/>
        <w:tabs>
          <w:tab w:val="left" w:pos="567"/>
          <w:tab w:val="left" w:pos="709"/>
          <w:tab w:val="left" w:pos="851"/>
        </w:tabs>
        <w:jc w:val="both"/>
        <w:rPr>
          <w:rFonts w:ascii="Times New Roman" w:hAnsi="Times New Roman"/>
          <w:spacing w:val="2"/>
          <w:sz w:val="28"/>
          <w:szCs w:val="28"/>
          <w:shd w:val="clear" w:color="auto" w:fill="FFFFFF"/>
        </w:rPr>
      </w:pPr>
      <w:r w:rsidRPr="00D3475C">
        <w:rPr>
          <w:rFonts w:ascii="Times New Roman" w:hAnsi="Times New Roman"/>
          <w:spacing w:val="2"/>
          <w:sz w:val="28"/>
          <w:szCs w:val="28"/>
          <w:shd w:val="clear" w:color="auto" w:fill="FFFFFF"/>
        </w:rPr>
        <w:t>     </w:t>
      </w:r>
      <w:r w:rsidR="00975145">
        <w:rPr>
          <w:rFonts w:ascii="Times New Roman" w:hAnsi="Times New Roman"/>
          <w:spacing w:val="2"/>
          <w:sz w:val="28"/>
          <w:szCs w:val="28"/>
          <w:shd w:val="clear" w:color="auto" w:fill="FFFFFF"/>
        </w:rPr>
        <w:t xml:space="preserve"> </w:t>
      </w:r>
      <w:r w:rsidRPr="00D3475C">
        <w:rPr>
          <w:rFonts w:ascii="Times New Roman" w:hAnsi="Times New Roman"/>
          <w:spacing w:val="2"/>
          <w:sz w:val="28"/>
          <w:szCs w:val="28"/>
          <w:shd w:val="clear" w:color="auto" w:fill="FFFFFF"/>
        </w:rPr>
        <w:t>Светотехника в наши дни - это важный компонент функциональной организации среды обитания человека. Освещение внутриквартальных территорий - это не только комфорт и безопасность людей в темное время суток, но и инструмент, позволяющий модернизировать эстетическое</w:t>
      </w:r>
      <w:r w:rsidR="00975145">
        <w:rPr>
          <w:rFonts w:ascii="Times New Roman" w:hAnsi="Times New Roman"/>
          <w:spacing w:val="2"/>
          <w:sz w:val="28"/>
          <w:szCs w:val="28"/>
          <w:shd w:val="clear" w:color="auto" w:fill="FFFFFF"/>
        </w:rPr>
        <w:t xml:space="preserve"> восприятие  </w:t>
      </w:r>
      <w:r w:rsidRPr="00D3475C">
        <w:rPr>
          <w:rFonts w:ascii="Times New Roman" w:hAnsi="Times New Roman"/>
          <w:spacing w:val="2"/>
          <w:sz w:val="28"/>
          <w:szCs w:val="28"/>
          <w:shd w:val="clear" w:color="auto" w:fill="FFFFFF"/>
        </w:rPr>
        <w:t xml:space="preserve"> городской среды.</w:t>
      </w:r>
    </w:p>
    <w:p w:rsidR="00D3475C" w:rsidRPr="00D3475C" w:rsidRDefault="00D3475C" w:rsidP="00975145">
      <w:pPr>
        <w:pStyle w:val="af"/>
        <w:tabs>
          <w:tab w:val="left" w:pos="709"/>
          <w:tab w:val="left" w:pos="993"/>
        </w:tabs>
        <w:jc w:val="both"/>
        <w:rPr>
          <w:rFonts w:ascii="Times New Roman" w:hAnsi="Times New Roman"/>
          <w:sz w:val="28"/>
          <w:szCs w:val="28"/>
        </w:rPr>
      </w:pPr>
      <w:r w:rsidRPr="00D3475C">
        <w:rPr>
          <w:rFonts w:ascii="Times New Roman" w:hAnsi="Times New Roman"/>
          <w:spacing w:val="2"/>
          <w:sz w:val="28"/>
          <w:szCs w:val="28"/>
          <w:shd w:val="clear" w:color="auto" w:fill="FFFFFF"/>
        </w:rPr>
        <w:t>     </w:t>
      </w:r>
      <w:r w:rsidR="00975145">
        <w:rPr>
          <w:rFonts w:ascii="Times New Roman" w:hAnsi="Times New Roman"/>
          <w:spacing w:val="2"/>
          <w:sz w:val="28"/>
          <w:szCs w:val="28"/>
          <w:shd w:val="clear" w:color="auto" w:fill="FFFFFF"/>
        </w:rPr>
        <w:t xml:space="preserve">   </w:t>
      </w:r>
      <w:r w:rsidRPr="00D3475C">
        <w:rPr>
          <w:rFonts w:ascii="Times New Roman" w:hAnsi="Times New Roman"/>
          <w:spacing w:val="2"/>
          <w:sz w:val="28"/>
          <w:szCs w:val="28"/>
          <w:shd w:val="clear" w:color="auto" w:fill="FFFFFF"/>
        </w:rPr>
        <w:t>В темное время суток повышается вероятность противоправных действий, что необходимо учитывать при организации освещения жилых районов.</w:t>
      </w:r>
    </w:p>
    <w:p w:rsidR="00C87513" w:rsidRPr="00203445" w:rsidRDefault="00975145" w:rsidP="00203445">
      <w:pPr>
        <w:pStyle w:val="af"/>
        <w:tabs>
          <w:tab w:val="left" w:pos="567"/>
        </w:tabs>
        <w:jc w:val="both"/>
        <w:rPr>
          <w:rFonts w:ascii="Times New Roman" w:hAnsi="Times New Roman"/>
          <w:sz w:val="28"/>
          <w:szCs w:val="28"/>
        </w:rPr>
      </w:pPr>
      <w:r>
        <w:rPr>
          <w:rFonts w:ascii="Times New Roman" w:hAnsi="Times New Roman"/>
          <w:sz w:val="28"/>
          <w:szCs w:val="28"/>
        </w:rPr>
        <w:t xml:space="preserve">        </w:t>
      </w:r>
      <w:r w:rsidR="00F80C9A" w:rsidRPr="005101D2">
        <w:rPr>
          <w:rFonts w:ascii="Times New Roman" w:hAnsi="Times New Roman"/>
          <w:sz w:val="28"/>
          <w:szCs w:val="28"/>
        </w:rPr>
        <w:t>В результате реализации Программы ожидается су</w:t>
      </w:r>
      <w:r w:rsidR="00BB187C">
        <w:rPr>
          <w:rFonts w:ascii="Times New Roman" w:hAnsi="Times New Roman"/>
          <w:sz w:val="28"/>
          <w:szCs w:val="28"/>
        </w:rPr>
        <w:t>щественно улучшить освещенность</w:t>
      </w:r>
      <w:r w:rsidR="00F80C9A">
        <w:rPr>
          <w:rFonts w:ascii="Times New Roman" w:hAnsi="Times New Roman"/>
          <w:sz w:val="28"/>
          <w:szCs w:val="28"/>
        </w:rPr>
        <w:t xml:space="preserve"> </w:t>
      </w:r>
      <w:r w:rsidR="00BB187C">
        <w:rPr>
          <w:rFonts w:ascii="Times New Roman" w:hAnsi="Times New Roman"/>
          <w:sz w:val="28"/>
          <w:szCs w:val="28"/>
        </w:rPr>
        <w:t>сельского</w:t>
      </w:r>
      <w:r w:rsidR="00F80C9A" w:rsidRPr="005101D2">
        <w:rPr>
          <w:rFonts w:ascii="Times New Roman" w:hAnsi="Times New Roman"/>
          <w:sz w:val="28"/>
          <w:szCs w:val="28"/>
        </w:rPr>
        <w:t xml:space="preserve"> поселения, и как следствие, повысить уровень безопасности населения</w:t>
      </w:r>
      <w:r w:rsidR="00F80C9A">
        <w:rPr>
          <w:rFonts w:ascii="Times New Roman" w:hAnsi="Times New Roman"/>
          <w:sz w:val="28"/>
          <w:szCs w:val="28"/>
        </w:rPr>
        <w:t xml:space="preserve"> и улучшить условия проживания.</w:t>
      </w:r>
    </w:p>
    <w:p w:rsidR="00203445" w:rsidRDefault="00203445" w:rsidP="00203445">
      <w:pPr>
        <w:widowControl w:val="0"/>
        <w:autoSpaceDE w:val="0"/>
        <w:autoSpaceDN w:val="0"/>
        <w:adjustRightInd w:val="0"/>
        <w:spacing w:before="120" w:after="120" w:line="240" w:lineRule="auto"/>
        <w:jc w:val="center"/>
        <w:rPr>
          <w:rFonts w:ascii="Times New Roman CYR" w:hAnsi="Times New Roman CYR" w:cs="Times New Roman CYR"/>
          <w:bCs/>
          <w:i/>
          <w:color w:val="000000"/>
          <w:sz w:val="28"/>
          <w:szCs w:val="28"/>
        </w:rPr>
      </w:pPr>
    </w:p>
    <w:p w:rsidR="00FD4A69" w:rsidRDefault="00FD4A69" w:rsidP="00203445">
      <w:pPr>
        <w:widowControl w:val="0"/>
        <w:autoSpaceDE w:val="0"/>
        <w:autoSpaceDN w:val="0"/>
        <w:adjustRightInd w:val="0"/>
        <w:spacing w:before="120" w:after="120" w:line="240" w:lineRule="auto"/>
        <w:jc w:val="center"/>
        <w:rPr>
          <w:rFonts w:ascii="Times New Roman CYR" w:hAnsi="Times New Roman CYR" w:cs="Times New Roman CYR"/>
          <w:bCs/>
          <w:i/>
          <w:color w:val="000000"/>
          <w:sz w:val="28"/>
          <w:szCs w:val="28"/>
        </w:rPr>
      </w:pPr>
    </w:p>
    <w:p w:rsidR="00203445" w:rsidRDefault="00203445" w:rsidP="00203445">
      <w:pPr>
        <w:widowControl w:val="0"/>
        <w:autoSpaceDE w:val="0"/>
        <w:autoSpaceDN w:val="0"/>
        <w:adjustRightInd w:val="0"/>
        <w:spacing w:before="120" w:after="120" w:line="240" w:lineRule="auto"/>
        <w:jc w:val="center"/>
        <w:rPr>
          <w:rFonts w:ascii="Times New Roman CYR" w:hAnsi="Times New Roman CYR" w:cs="Times New Roman CYR"/>
          <w:bCs/>
          <w:i/>
          <w:color w:val="000000"/>
          <w:sz w:val="28"/>
          <w:szCs w:val="28"/>
        </w:rPr>
      </w:pPr>
      <w:r w:rsidRPr="00203445">
        <w:rPr>
          <w:rFonts w:ascii="Times New Roman CYR" w:hAnsi="Times New Roman CYR" w:cs="Times New Roman CYR"/>
          <w:bCs/>
          <w:i/>
          <w:color w:val="000000"/>
          <w:sz w:val="28"/>
          <w:szCs w:val="28"/>
        </w:rPr>
        <w:t>Озеленение</w:t>
      </w:r>
    </w:p>
    <w:p w:rsidR="007531C5" w:rsidRDefault="007531C5" w:rsidP="0020344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Необходимость поддержания устойчивого функционирования зеленых насаждений обусловлена рядом факторов:</w:t>
      </w:r>
    </w:p>
    <w:p w:rsidR="007531C5" w:rsidRDefault="00270A7D" w:rsidP="007531C5">
      <w:pPr>
        <w:spacing w:after="0" w:line="240" w:lineRule="auto"/>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rPr>
        <w:t xml:space="preserve">     </w:t>
      </w:r>
      <w:r w:rsidR="007531C5">
        <w:rPr>
          <w:rFonts w:ascii="Times New Roman" w:hAnsi="Times New Roman" w:cs="Times New Roman"/>
          <w:color w:val="2D2D2D"/>
          <w:spacing w:val="2"/>
          <w:sz w:val="28"/>
          <w:szCs w:val="28"/>
        </w:rPr>
        <w:t xml:space="preserve">- </w:t>
      </w:r>
      <w:r w:rsidR="007531C5" w:rsidRPr="00086E0D">
        <w:rPr>
          <w:rFonts w:ascii="Times New Roman" w:hAnsi="Times New Roman" w:cs="Times New Roman"/>
          <w:color w:val="2D2D2D"/>
          <w:spacing w:val="2"/>
          <w:sz w:val="28"/>
          <w:szCs w:val="28"/>
          <w:shd w:val="clear" w:color="auto" w:fill="FFFFFF"/>
        </w:rPr>
        <w:t>участием зеленых насаждений в формировании городской среды,</w:t>
      </w:r>
      <w:r>
        <w:rPr>
          <w:rFonts w:ascii="Times New Roman" w:hAnsi="Times New Roman" w:cs="Times New Roman"/>
          <w:color w:val="2D2D2D"/>
          <w:spacing w:val="2"/>
          <w:sz w:val="28"/>
          <w:szCs w:val="28"/>
          <w:shd w:val="clear" w:color="auto" w:fill="FFFFFF"/>
        </w:rPr>
        <w:t xml:space="preserve"> городского ландшафта;</w:t>
      </w:r>
    </w:p>
    <w:p w:rsidR="00203445" w:rsidRDefault="00270A7D" w:rsidP="007531C5">
      <w:pPr>
        <w:spacing w:after="0" w:line="240" w:lineRule="auto"/>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 xml:space="preserve">     - </w:t>
      </w:r>
      <w:r w:rsidR="00086E0D" w:rsidRPr="00086E0D">
        <w:rPr>
          <w:rFonts w:ascii="Times New Roman" w:hAnsi="Times New Roman" w:cs="Times New Roman"/>
          <w:color w:val="2D2D2D"/>
          <w:spacing w:val="2"/>
          <w:sz w:val="28"/>
          <w:szCs w:val="28"/>
          <w:shd w:val="clear" w:color="auto" w:fill="FFFFFF"/>
        </w:rPr>
        <w:t>санитарно</w:t>
      </w:r>
      <w:r>
        <w:rPr>
          <w:rFonts w:ascii="Times New Roman" w:hAnsi="Times New Roman" w:cs="Times New Roman"/>
          <w:color w:val="2D2D2D"/>
          <w:spacing w:val="2"/>
          <w:sz w:val="28"/>
          <w:szCs w:val="28"/>
          <w:shd w:val="clear" w:color="auto" w:fill="FFFFFF"/>
        </w:rPr>
        <w:t xml:space="preserve"> – </w:t>
      </w:r>
      <w:r w:rsidR="00086E0D" w:rsidRPr="00086E0D">
        <w:rPr>
          <w:rFonts w:ascii="Times New Roman" w:hAnsi="Times New Roman" w:cs="Times New Roman"/>
          <w:color w:val="2D2D2D"/>
          <w:spacing w:val="2"/>
          <w:sz w:val="28"/>
          <w:szCs w:val="28"/>
          <w:shd w:val="clear" w:color="auto" w:fill="FFFFFF"/>
        </w:rPr>
        <w:t>гигиеническ</w:t>
      </w:r>
      <w:r>
        <w:rPr>
          <w:rFonts w:ascii="Times New Roman" w:hAnsi="Times New Roman" w:cs="Times New Roman"/>
          <w:color w:val="2D2D2D"/>
          <w:spacing w:val="2"/>
          <w:sz w:val="28"/>
          <w:szCs w:val="28"/>
          <w:shd w:val="clear" w:color="auto" w:fill="FFFFFF"/>
        </w:rPr>
        <w:t>ая</w:t>
      </w:r>
      <w:r w:rsidR="00086E0D" w:rsidRPr="00086E0D">
        <w:rPr>
          <w:rFonts w:ascii="Times New Roman" w:hAnsi="Times New Roman" w:cs="Times New Roman"/>
          <w:color w:val="2D2D2D"/>
          <w:spacing w:val="2"/>
          <w:sz w:val="28"/>
          <w:szCs w:val="28"/>
          <w:shd w:val="clear" w:color="auto" w:fill="FFFFFF"/>
        </w:rPr>
        <w:t xml:space="preserve"> и микроклиматическ</w:t>
      </w:r>
      <w:r>
        <w:rPr>
          <w:rFonts w:ascii="Times New Roman" w:hAnsi="Times New Roman" w:cs="Times New Roman"/>
          <w:color w:val="2D2D2D"/>
          <w:spacing w:val="2"/>
          <w:sz w:val="28"/>
          <w:szCs w:val="28"/>
          <w:shd w:val="clear" w:color="auto" w:fill="FFFFFF"/>
        </w:rPr>
        <w:t>ая</w:t>
      </w:r>
      <w:r w:rsidR="00086E0D" w:rsidRPr="00086E0D">
        <w:rPr>
          <w:rFonts w:ascii="Times New Roman" w:hAnsi="Times New Roman" w:cs="Times New Roman"/>
          <w:color w:val="2D2D2D"/>
          <w:spacing w:val="2"/>
          <w:sz w:val="28"/>
          <w:szCs w:val="28"/>
          <w:shd w:val="clear" w:color="auto" w:fill="FFFFFF"/>
        </w:rPr>
        <w:t xml:space="preserve"> роль зеленых насаждений, которые защищают от транспортного и других шумов, выхлопных газов и пыли, регулируют температурно</w:t>
      </w:r>
      <w:r>
        <w:rPr>
          <w:rFonts w:ascii="Times New Roman" w:hAnsi="Times New Roman" w:cs="Times New Roman"/>
          <w:color w:val="2D2D2D"/>
          <w:spacing w:val="2"/>
          <w:sz w:val="28"/>
          <w:szCs w:val="28"/>
          <w:shd w:val="clear" w:color="auto" w:fill="FFFFFF"/>
        </w:rPr>
        <w:t xml:space="preserve"> – </w:t>
      </w:r>
      <w:r w:rsidR="00086E0D" w:rsidRPr="00086E0D">
        <w:rPr>
          <w:rFonts w:ascii="Times New Roman" w:hAnsi="Times New Roman" w:cs="Times New Roman"/>
          <w:color w:val="2D2D2D"/>
          <w:spacing w:val="2"/>
          <w:sz w:val="28"/>
          <w:szCs w:val="28"/>
          <w:shd w:val="clear" w:color="auto" w:fill="FFFFFF"/>
        </w:rPr>
        <w:t>влажностный, радиационный и ветровой режимы в пределах объекта и прилегающих территорий, обогащают воздух кислородом и поглощают вредные примеси;</w:t>
      </w:r>
      <w:r w:rsidR="00086E0D" w:rsidRPr="00086E0D">
        <w:rPr>
          <w:rFonts w:ascii="Times New Roman" w:hAnsi="Times New Roman" w:cs="Times New Roman"/>
          <w:color w:val="2D2D2D"/>
          <w:spacing w:val="2"/>
          <w:sz w:val="28"/>
          <w:szCs w:val="28"/>
        </w:rPr>
        <w:br/>
      </w:r>
      <w:r w:rsidR="00086E0D" w:rsidRPr="00086E0D">
        <w:rPr>
          <w:rFonts w:ascii="Times New Roman" w:hAnsi="Times New Roman" w:cs="Times New Roman"/>
          <w:color w:val="2D2D2D"/>
          <w:spacing w:val="2"/>
          <w:sz w:val="28"/>
          <w:szCs w:val="28"/>
        </w:rPr>
        <w:br/>
      </w:r>
      <w:r w:rsidR="00086E0D" w:rsidRPr="00086E0D">
        <w:rPr>
          <w:rFonts w:ascii="Times New Roman" w:hAnsi="Times New Roman" w:cs="Times New Roman"/>
          <w:color w:val="2D2D2D"/>
          <w:spacing w:val="2"/>
          <w:sz w:val="28"/>
          <w:szCs w:val="28"/>
          <w:shd w:val="clear" w:color="auto" w:fill="FFFFFF"/>
        </w:rPr>
        <w:t>     - рекреационн</w:t>
      </w:r>
      <w:r>
        <w:rPr>
          <w:rFonts w:ascii="Times New Roman" w:hAnsi="Times New Roman" w:cs="Times New Roman"/>
          <w:color w:val="2D2D2D"/>
          <w:spacing w:val="2"/>
          <w:sz w:val="28"/>
          <w:szCs w:val="28"/>
          <w:shd w:val="clear" w:color="auto" w:fill="FFFFFF"/>
        </w:rPr>
        <w:t>ая</w:t>
      </w:r>
      <w:r w:rsidR="00086E0D" w:rsidRPr="00086E0D">
        <w:rPr>
          <w:rFonts w:ascii="Times New Roman" w:hAnsi="Times New Roman" w:cs="Times New Roman"/>
          <w:color w:val="2D2D2D"/>
          <w:spacing w:val="2"/>
          <w:sz w:val="28"/>
          <w:szCs w:val="28"/>
          <w:shd w:val="clear" w:color="auto" w:fill="FFFFFF"/>
        </w:rPr>
        <w:t xml:space="preserve"> роль - зеленые насаждения (сады, парки, бульвары, скверы и т.д.) являются одними из наиболее при</w:t>
      </w:r>
      <w:r w:rsidR="00B604C9">
        <w:rPr>
          <w:rFonts w:ascii="Times New Roman" w:hAnsi="Times New Roman" w:cs="Times New Roman"/>
          <w:color w:val="2D2D2D"/>
          <w:spacing w:val="2"/>
          <w:sz w:val="28"/>
          <w:szCs w:val="28"/>
          <w:shd w:val="clear" w:color="auto" w:fill="FFFFFF"/>
        </w:rPr>
        <w:t xml:space="preserve">влекательных мест отдыха </w:t>
      </w:r>
      <w:r w:rsidR="00086E0D" w:rsidRPr="00086E0D">
        <w:rPr>
          <w:rFonts w:ascii="Times New Roman" w:hAnsi="Times New Roman" w:cs="Times New Roman"/>
          <w:color w:val="2D2D2D"/>
          <w:spacing w:val="2"/>
          <w:sz w:val="28"/>
          <w:szCs w:val="28"/>
          <w:shd w:val="clear" w:color="auto" w:fill="FFFFFF"/>
        </w:rPr>
        <w:t xml:space="preserve"> в условиях интенсификации производственной деятельности чел</w:t>
      </w:r>
      <w:r w:rsidR="00B604C9">
        <w:rPr>
          <w:rFonts w:ascii="Times New Roman" w:hAnsi="Times New Roman" w:cs="Times New Roman"/>
          <w:color w:val="2D2D2D"/>
          <w:spacing w:val="2"/>
          <w:sz w:val="28"/>
          <w:szCs w:val="28"/>
          <w:shd w:val="clear" w:color="auto" w:fill="FFFFFF"/>
        </w:rPr>
        <w:t xml:space="preserve">овека, ускорения темпа </w:t>
      </w:r>
      <w:r w:rsidR="00086E0D" w:rsidRPr="00086E0D">
        <w:rPr>
          <w:rFonts w:ascii="Times New Roman" w:hAnsi="Times New Roman" w:cs="Times New Roman"/>
          <w:color w:val="2D2D2D"/>
          <w:spacing w:val="2"/>
          <w:sz w:val="28"/>
          <w:szCs w:val="28"/>
          <w:shd w:val="clear" w:color="auto" w:fill="FFFFFF"/>
        </w:rPr>
        <w:t xml:space="preserve"> жизни и возникновения психологического перенапряжения с одновременным снижением физических нагрузок, иммунитета и ухудшения состояния здоровья населения.</w:t>
      </w:r>
    </w:p>
    <w:p w:rsidR="00270A7D" w:rsidRDefault="005A0D1F" w:rsidP="005A0D1F">
      <w:pPr>
        <w:tabs>
          <w:tab w:val="left" w:pos="426"/>
          <w:tab w:val="left" w:pos="709"/>
        </w:tabs>
        <w:spacing w:after="0" w:line="240" w:lineRule="auto"/>
        <w:jc w:val="both"/>
        <w:rPr>
          <w:rFonts w:ascii="Times New Roman" w:hAnsi="Times New Roman" w:cs="Times New Roman"/>
          <w:color w:val="2D2D2D"/>
          <w:spacing w:val="2"/>
          <w:sz w:val="28"/>
          <w:szCs w:val="28"/>
          <w:shd w:val="clear" w:color="auto" w:fill="FFFFFF"/>
        </w:rPr>
      </w:pPr>
      <w:r>
        <w:rPr>
          <w:rFonts w:ascii="Times New Roman" w:hAnsi="Times New Roman"/>
          <w:sz w:val="28"/>
          <w:szCs w:val="28"/>
        </w:rPr>
        <w:t xml:space="preserve">          Р</w:t>
      </w:r>
      <w:r w:rsidRPr="005101D2">
        <w:rPr>
          <w:rFonts w:ascii="Times New Roman" w:hAnsi="Times New Roman"/>
          <w:sz w:val="28"/>
          <w:szCs w:val="28"/>
        </w:rPr>
        <w:t>еализаци</w:t>
      </w:r>
      <w:r w:rsidR="0082390D">
        <w:rPr>
          <w:rFonts w:ascii="Times New Roman" w:hAnsi="Times New Roman"/>
          <w:sz w:val="28"/>
          <w:szCs w:val="28"/>
        </w:rPr>
        <w:t>я</w:t>
      </w:r>
      <w:r w:rsidRPr="005101D2">
        <w:rPr>
          <w:rFonts w:ascii="Times New Roman" w:hAnsi="Times New Roman"/>
          <w:sz w:val="28"/>
          <w:szCs w:val="28"/>
        </w:rPr>
        <w:t xml:space="preserve"> Программы</w:t>
      </w:r>
      <w:r>
        <w:rPr>
          <w:rFonts w:ascii="Arial" w:hAnsi="Arial" w:cs="Arial"/>
          <w:color w:val="2D2D2D"/>
          <w:spacing w:val="2"/>
          <w:sz w:val="21"/>
          <w:szCs w:val="21"/>
          <w:shd w:val="clear" w:color="auto" w:fill="FFFFFF"/>
        </w:rPr>
        <w:t xml:space="preserve"> </w:t>
      </w:r>
      <w:r w:rsidRPr="005A0D1F">
        <w:rPr>
          <w:rFonts w:ascii="Times New Roman" w:hAnsi="Times New Roman" w:cs="Times New Roman"/>
          <w:color w:val="2D2D2D"/>
          <w:spacing w:val="2"/>
          <w:sz w:val="28"/>
          <w:szCs w:val="28"/>
          <w:shd w:val="clear" w:color="auto" w:fill="FFFFFF"/>
        </w:rPr>
        <w:t>позволит существенно улучшить э</w:t>
      </w:r>
      <w:r w:rsidR="00B604C9">
        <w:rPr>
          <w:rFonts w:ascii="Times New Roman" w:hAnsi="Times New Roman" w:cs="Times New Roman"/>
          <w:color w:val="2D2D2D"/>
          <w:spacing w:val="2"/>
          <w:sz w:val="28"/>
          <w:szCs w:val="28"/>
          <w:shd w:val="clear" w:color="auto" w:fill="FFFFFF"/>
        </w:rPr>
        <w:t>кологическую обстановку</w:t>
      </w:r>
      <w:r w:rsidRPr="005A0D1F">
        <w:rPr>
          <w:rFonts w:ascii="Times New Roman" w:hAnsi="Times New Roman" w:cs="Times New Roman"/>
          <w:color w:val="2D2D2D"/>
          <w:spacing w:val="2"/>
          <w:sz w:val="28"/>
          <w:szCs w:val="28"/>
          <w:shd w:val="clear" w:color="auto" w:fill="FFFFFF"/>
        </w:rPr>
        <w:t>.</w:t>
      </w:r>
    </w:p>
    <w:p w:rsidR="001F7BA5" w:rsidRDefault="001F7BA5" w:rsidP="0017468E">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p>
    <w:p w:rsidR="001F7BA5" w:rsidRDefault="0017468E" w:rsidP="0017468E">
      <w:pPr>
        <w:widowControl w:val="0"/>
        <w:autoSpaceDE w:val="0"/>
        <w:autoSpaceDN w:val="0"/>
        <w:adjustRightInd w:val="0"/>
        <w:spacing w:after="0" w:line="240" w:lineRule="auto"/>
        <w:jc w:val="center"/>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Установка малых архитектурных форм</w:t>
      </w:r>
    </w:p>
    <w:p w:rsidR="0017468E" w:rsidRPr="0017468E" w:rsidRDefault="0017468E" w:rsidP="0017468E">
      <w:pPr>
        <w:widowControl w:val="0"/>
        <w:autoSpaceDE w:val="0"/>
        <w:autoSpaceDN w:val="0"/>
        <w:adjustRightInd w:val="0"/>
        <w:spacing w:after="0" w:line="240" w:lineRule="auto"/>
        <w:jc w:val="center"/>
        <w:rPr>
          <w:rFonts w:ascii="Times New Roman" w:eastAsia="Times New Roman" w:hAnsi="Times New Roman" w:cs="Times New Roman"/>
          <w:i/>
          <w:spacing w:val="2"/>
          <w:sz w:val="28"/>
          <w:szCs w:val="28"/>
          <w:lang w:eastAsia="ru-RU"/>
        </w:rPr>
      </w:pPr>
    </w:p>
    <w:p w:rsidR="00FA2D12" w:rsidRPr="00575C54" w:rsidRDefault="006A6B84" w:rsidP="00FA2D1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E61DC">
        <w:rPr>
          <w:rFonts w:ascii="Times New Roman" w:eastAsia="Times New Roman" w:hAnsi="Times New Roman" w:cs="Times New Roman"/>
          <w:spacing w:val="2"/>
          <w:sz w:val="28"/>
          <w:szCs w:val="28"/>
          <w:lang w:eastAsia="ru-RU"/>
        </w:rPr>
        <w:t xml:space="preserve"> </w:t>
      </w:r>
      <w:r w:rsidR="00C06003">
        <w:rPr>
          <w:rFonts w:ascii="Times New Roman" w:eastAsia="Times New Roman" w:hAnsi="Times New Roman" w:cs="Times New Roman"/>
          <w:spacing w:val="2"/>
          <w:sz w:val="28"/>
          <w:szCs w:val="28"/>
          <w:lang w:eastAsia="ru-RU"/>
        </w:rPr>
        <w:t xml:space="preserve"> </w:t>
      </w:r>
      <w:r w:rsidR="00FA2D12" w:rsidRPr="00575C54">
        <w:rPr>
          <w:rFonts w:ascii="Times New Roman" w:eastAsia="Times New Roman" w:hAnsi="Times New Roman" w:cs="Times New Roman"/>
          <w:spacing w:val="2"/>
          <w:sz w:val="28"/>
          <w:szCs w:val="28"/>
          <w:lang w:eastAsia="ru-RU"/>
        </w:rPr>
        <w:t>В перечень мероприятий по благоустройству также входит установка скамеек</w:t>
      </w:r>
      <w:r w:rsidR="0017468E">
        <w:rPr>
          <w:rFonts w:ascii="Times New Roman" w:eastAsia="Times New Roman" w:hAnsi="Times New Roman" w:cs="Times New Roman"/>
          <w:spacing w:val="2"/>
          <w:sz w:val="28"/>
          <w:szCs w:val="28"/>
          <w:lang w:eastAsia="ru-RU"/>
        </w:rPr>
        <w:t>, беседок</w:t>
      </w:r>
      <w:r w:rsidR="00FA2D12" w:rsidRPr="00575C54">
        <w:rPr>
          <w:rFonts w:ascii="Times New Roman" w:eastAsia="Times New Roman" w:hAnsi="Times New Roman" w:cs="Times New Roman"/>
          <w:spacing w:val="2"/>
          <w:sz w:val="28"/>
          <w:szCs w:val="28"/>
          <w:lang w:eastAsia="ru-RU"/>
        </w:rPr>
        <w:t xml:space="preserve"> и урн для мусора. </w:t>
      </w:r>
    </w:p>
    <w:p w:rsidR="0082390D" w:rsidRPr="0082390D" w:rsidRDefault="00FA2D12" w:rsidP="00FA2D1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1D75BC">
        <w:rPr>
          <w:rFonts w:ascii="Times New Roman" w:eastAsia="Times New Roman" w:hAnsi="Times New Roman" w:cs="Times New Roman"/>
          <w:color w:val="FF0000"/>
          <w:spacing w:val="2"/>
          <w:sz w:val="28"/>
          <w:szCs w:val="28"/>
          <w:lang w:eastAsia="ru-RU"/>
        </w:rPr>
        <w:t xml:space="preserve">  </w:t>
      </w:r>
      <w:r>
        <w:rPr>
          <w:rFonts w:ascii="Times New Roman" w:eastAsia="Times New Roman" w:hAnsi="Times New Roman" w:cs="Times New Roman"/>
          <w:color w:val="FF0000"/>
          <w:spacing w:val="2"/>
          <w:sz w:val="28"/>
          <w:szCs w:val="28"/>
          <w:lang w:eastAsia="ru-RU"/>
        </w:rPr>
        <w:t xml:space="preserve">      </w:t>
      </w:r>
      <w:r w:rsidR="00C06003">
        <w:rPr>
          <w:rFonts w:ascii="Times New Roman" w:eastAsia="Times New Roman" w:hAnsi="Times New Roman" w:cs="Times New Roman"/>
          <w:color w:val="FF0000"/>
          <w:spacing w:val="2"/>
          <w:sz w:val="28"/>
          <w:szCs w:val="28"/>
          <w:lang w:eastAsia="ru-RU"/>
        </w:rPr>
        <w:t xml:space="preserve">  </w:t>
      </w:r>
      <w:r w:rsidRPr="00575C54">
        <w:rPr>
          <w:rFonts w:ascii="Times New Roman" w:eastAsia="Times New Roman" w:hAnsi="Times New Roman" w:cs="Times New Roman"/>
          <w:spacing w:val="2"/>
          <w:sz w:val="28"/>
          <w:szCs w:val="28"/>
          <w:lang w:eastAsia="ru-RU"/>
        </w:rPr>
        <w:t>В</w:t>
      </w:r>
      <w:r w:rsidR="005730E6">
        <w:rPr>
          <w:rFonts w:ascii="Times New Roman" w:eastAsia="Times New Roman" w:hAnsi="Times New Roman" w:cs="Times New Roman"/>
          <w:spacing w:val="2"/>
          <w:sz w:val="28"/>
          <w:szCs w:val="28"/>
          <w:lang w:eastAsia="ru-RU"/>
        </w:rPr>
        <w:t xml:space="preserve"> настоящее время в</w:t>
      </w:r>
      <w:r>
        <w:rPr>
          <w:rFonts w:ascii="Times New Roman" w:eastAsia="Times New Roman" w:hAnsi="Times New Roman" w:cs="Times New Roman"/>
          <w:spacing w:val="2"/>
          <w:sz w:val="28"/>
          <w:szCs w:val="28"/>
          <w:lang w:eastAsia="ru-RU"/>
        </w:rPr>
        <w:t xml:space="preserve"> </w:t>
      </w:r>
      <w:r w:rsidRPr="00575C54">
        <w:rPr>
          <w:rFonts w:ascii="Times New Roman" w:eastAsia="Times New Roman" w:hAnsi="Times New Roman" w:cs="Times New Roman"/>
          <w:spacing w:val="2"/>
          <w:sz w:val="28"/>
          <w:szCs w:val="28"/>
          <w:lang w:eastAsia="ru-RU"/>
        </w:rPr>
        <w:t xml:space="preserve">местах массового </w:t>
      </w:r>
      <w:r>
        <w:rPr>
          <w:rFonts w:ascii="Times New Roman" w:eastAsia="Times New Roman" w:hAnsi="Times New Roman" w:cs="Times New Roman"/>
          <w:spacing w:val="2"/>
          <w:sz w:val="28"/>
          <w:szCs w:val="28"/>
          <w:lang w:eastAsia="ru-RU"/>
        </w:rPr>
        <w:t xml:space="preserve">пребывания и </w:t>
      </w:r>
      <w:r w:rsidRPr="00575C54">
        <w:rPr>
          <w:rFonts w:ascii="Times New Roman" w:eastAsia="Times New Roman" w:hAnsi="Times New Roman" w:cs="Times New Roman"/>
          <w:spacing w:val="2"/>
          <w:sz w:val="28"/>
          <w:szCs w:val="28"/>
          <w:lang w:eastAsia="ru-RU"/>
        </w:rPr>
        <w:t>отдыха населения</w:t>
      </w:r>
      <w:r>
        <w:rPr>
          <w:rFonts w:ascii="Times New Roman" w:eastAsia="Times New Roman" w:hAnsi="Times New Roman" w:cs="Times New Roman"/>
          <w:spacing w:val="2"/>
          <w:sz w:val="28"/>
          <w:szCs w:val="28"/>
          <w:lang w:eastAsia="ru-RU"/>
        </w:rPr>
        <w:t xml:space="preserve"> не хватает урн</w:t>
      </w:r>
      <w:r w:rsidR="008E61DC">
        <w:rPr>
          <w:rFonts w:ascii="Times New Roman" w:eastAsia="Times New Roman" w:hAnsi="Times New Roman" w:cs="Times New Roman"/>
          <w:spacing w:val="2"/>
          <w:sz w:val="28"/>
          <w:szCs w:val="28"/>
          <w:lang w:eastAsia="ru-RU"/>
        </w:rPr>
        <w:t>, беседок</w:t>
      </w:r>
      <w:r>
        <w:rPr>
          <w:rFonts w:ascii="Times New Roman" w:eastAsia="Times New Roman" w:hAnsi="Times New Roman" w:cs="Times New Roman"/>
          <w:spacing w:val="2"/>
          <w:sz w:val="28"/>
          <w:szCs w:val="28"/>
          <w:lang w:eastAsia="ru-RU"/>
        </w:rPr>
        <w:t xml:space="preserve"> и скамей.</w:t>
      </w:r>
    </w:p>
    <w:p w:rsidR="00F35EEE" w:rsidRPr="00D23B7B" w:rsidRDefault="00C06003" w:rsidP="00D23B7B">
      <w:pPr>
        <w:widowControl w:val="0"/>
        <w:tabs>
          <w:tab w:val="left" w:pos="284"/>
          <w:tab w:val="left" w:pos="567"/>
        </w:tabs>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spacing w:val="2"/>
          <w:sz w:val="28"/>
          <w:szCs w:val="28"/>
          <w:lang w:eastAsia="ru-RU"/>
        </w:rPr>
        <w:t xml:space="preserve">         У</w:t>
      </w:r>
      <w:r w:rsidR="0082390D">
        <w:rPr>
          <w:rFonts w:ascii="Times New Roman" w:eastAsia="Times New Roman" w:hAnsi="Times New Roman" w:cs="Times New Roman"/>
          <w:spacing w:val="2"/>
          <w:sz w:val="28"/>
          <w:szCs w:val="28"/>
          <w:lang w:eastAsia="ru-RU"/>
        </w:rPr>
        <w:t xml:space="preserve">становки малых архитектурных форм </w:t>
      </w:r>
      <w:r>
        <w:rPr>
          <w:rFonts w:ascii="Times New Roman" w:eastAsia="Times New Roman" w:hAnsi="Times New Roman" w:cs="Times New Roman"/>
          <w:spacing w:val="2"/>
          <w:sz w:val="28"/>
          <w:szCs w:val="28"/>
          <w:lang w:eastAsia="ru-RU"/>
        </w:rPr>
        <w:t>(скамьи</w:t>
      </w:r>
      <w:r w:rsidR="008E61DC">
        <w:rPr>
          <w:rFonts w:ascii="Times New Roman" w:eastAsia="Times New Roman" w:hAnsi="Times New Roman" w:cs="Times New Roman"/>
          <w:spacing w:val="2"/>
          <w:sz w:val="28"/>
          <w:szCs w:val="28"/>
          <w:lang w:eastAsia="ru-RU"/>
        </w:rPr>
        <w:t>, беседки</w:t>
      </w:r>
      <w:r>
        <w:rPr>
          <w:rFonts w:ascii="Times New Roman" w:eastAsia="Times New Roman" w:hAnsi="Times New Roman" w:cs="Times New Roman"/>
          <w:spacing w:val="2"/>
          <w:sz w:val="28"/>
          <w:szCs w:val="28"/>
          <w:lang w:eastAsia="ru-RU"/>
        </w:rPr>
        <w:t xml:space="preserve"> и урны)</w:t>
      </w:r>
      <w:r w:rsidRPr="00C06003">
        <w:rPr>
          <w:rFonts w:ascii="Times New Roman" w:eastAsia="Times New Roman" w:hAnsi="Times New Roman" w:cs="Times New Roman"/>
          <w:spacing w:val="2"/>
          <w:sz w:val="28"/>
          <w:szCs w:val="28"/>
          <w:lang w:eastAsia="ru-RU"/>
        </w:rPr>
        <w:t xml:space="preserve"> </w:t>
      </w:r>
      <w:r w:rsidRPr="00575C54">
        <w:rPr>
          <w:rFonts w:ascii="Times New Roman" w:eastAsia="Times New Roman" w:hAnsi="Times New Roman" w:cs="Times New Roman"/>
          <w:spacing w:val="2"/>
          <w:sz w:val="28"/>
          <w:szCs w:val="28"/>
          <w:lang w:eastAsia="ru-RU"/>
        </w:rPr>
        <w:t>позволит предотвратить захламление территорий</w:t>
      </w:r>
      <w:r>
        <w:rPr>
          <w:rFonts w:ascii="Times New Roman" w:eastAsia="Times New Roman" w:hAnsi="Times New Roman" w:cs="Times New Roman"/>
          <w:spacing w:val="2"/>
          <w:sz w:val="28"/>
          <w:szCs w:val="28"/>
          <w:lang w:eastAsia="ru-RU"/>
        </w:rPr>
        <w:t>, а также создаст</w:t>
      </w:r>
      <w:r w:rsidR="0082390D">
        <w:rPr>
          <w:rFonts w:ascii="Times New Roman" w:eastAsia="Times New Roman" w:hAnsi="Times New Roman" w:cs="Times New Roman"/>
          <w:spacing w:val="2"/>
          <w:sz w:val="28"/>
          <w:szCs w:val="28"/>
          <w:lang w:eastAsia="ru-RU"/>
        </w:rPr>
        <w:t xml:space="preserve"> общест</w:t>
      </w:r>
      <w:r>
        <w:rPr>
          <w:rFonts w:ascii="Times New Roman" w:eastAsia="Times New Roman" w:hAnsi="Times New Roman" w:cs="Times New Roman"/>
          <w:spacing w:val="2"/>
          <w:sz w:val="28"/>
          <w:szCs w:val="28"/>
          <w:lang w:eastAsia="ru-RU"/>
        </w:rPr>
        <w:t>венное</w:t>
      </w:r>
      <w:r w:rsidR="005730E6">
        <w:rPr>
          <w:rFonts w:ascii="Times New Roman" w:eastAsia="Times New Roman" w:hAnsi="Times New Roman" w:cs="Times New Roman"/>
          <w:spacing w:val="2"/>
          <w:sz w:val="28"/>
          <w:szCs w:val="28"/>
          <w:lang w:eastAsia="ru-RU"/>
        </w:rPr>
        <w:t xml:space="preserve"> пространство для жителей села</w:t>
      </w:r>
      <w:r>
        <w:rPr>
          <w:rFonts w:ascii="Times New Roman" w:eastAsia="Times New Roman" w:hAnsi="Times New Roman" w:cs="Times New Roman"/>
          <w:spacing w:val="2"/>
          <w:sz w:val="28"/>
          <w:szCs w:val="28"/>
          <w:lang w:eastAsia="ru-RU"/>
        </w:rPr>
        <w:t>.</w:t>
      </w:r>
      <w:r w:rsidRPr="00575C54">
        <w:rPr>
          <w:rFonts w:ascii="Times New Roman" w:eastAsia="Times New Roman" w:hAnsi="Times New Roman" w:cs="Times New Roman"/>
          <w:spacing w:val="2"/>
          <w:sz w:val="28"/>
          <w:szCs w:val="28"/>
          <w:lang w:eastAsia="ru-RU"/>
        </w:rPr>
        <w:t xml:space="preserve"> </w:t>
      </w:r>
    </w:p>
    <w:p w:rsidR="00F35EEE" w:rsidRDefault="00F35EEE" w:rsidP="00843733">
      <w:pPr>
        <w:tabs>
          <w:tab w:val="left" w:pos="426"/>
          <w:tab w:val="left" w:pos="709"/>
        </w:tabs>
        <w:spacing w:after="0" w:line="240" w:lineRule="auto"/>
        <w:jc w:val="center"/>
        <w:rPr>
          <w:rFonts w:ascii="Times New Roman" w:eastAsia="Calibri" w:hAnsi="Times New Roman" w:cs="Times New Roman"/>
          <w:i/>
          <w:sz w:val="28"/>
          <w:szCs w:val="28"/>
        </w:rPr>
      </w:pPr>
    </w:p>
    <w:p w:rsidR="005730E6" w:rsidRDefault="005730E6" w:rsidP="00D91CC4">
      <w:pPr>
        <w:tabs>
          <w:tab w:val="left" w:pos="851"/>
          <w:tab w:val="left" w:pos="993"/>
        </w:tabs>
        <w:ind w:firstLine="708"/>
        <w:jc w:val="both"/>
        <w:rPr>
          <w:rFonts w:ascii="Times New Roman" w:hAnsi="Times New Roman" w:cs="Times New Roman"/>
          <w:sz w:val="28"/>
          <w:szCs w:val="28"/>
        </w:rPr>
      </w:pPr>
    </w:p>
    <w:p w:rsidR="00D91CC4" w:rsidRPr="00D91CC4" w:rsidRDefault="00D91CC4" w:rsidP="00D91CC4">
      <w:pPr>
        <w:tabs>
          <w:tab w:val="left" w:pos="851"/>
          <w:tab w:val="left" w:pos="993"/>
        </w:tabs>
        <w:ind w:firstLine="708"/>
        <w:jc w:val="center"/>
        <w:rPr>
          <w:rFonts w:ascii="Times New Roman" w:hAnsi="Times New Roman" w:cs="Times New Roman"/>
          <w:i/>
          <w:sz w:val="28"/>
          <w:szCs w:val="28"/>
        </w:rPr>
      </w:pPr>
      <w:r w:rsidRPr="00D91CC4">
        <w:rPr>
          <w:rFonts w:ascii="Times New Roman" w:hAnsi="Times New Roman" w:cs="Times New Roman"/>
          <w:i/>
          <w:sz w:val="28"/>
          <w:szCs w:val="28"/>
        </w:rPr>
        <w:t>Оборудование детских и спортивных площадок</w:t>
      </w:r>
    </w:p>
    <w:p w:rsidR="00121426" w:rsidRPr="00121426" w:rsidRDefault="005730E6" w:rsidP="00121426">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на территории села</w:t>
      </w:r>
      <w:r w:rsidR="00121426" w:rsidRPr="00121426">
        <w:rPr>
          <w:rFonts w:ascii="Times New Roman" w:hAnsi="Times New Roman" w:cs="Times New Roman"/>
          <w:sz w:val="28"/>
          <w:szCs w:val="28"/>
        </w:rPr>
        <w:t xml:space="preserve"> проводятся работы по благоустройству, которые практически не за</w:t>
      </w:r>
      <w:r>
        <w:rPr>
          <w:rFonts w:ascii="Times New Roman" w:hAnsi="Times New Roman" w:cs="Times New Roman"/>
          <w:sz w:val="28"/>
          <w:szCs w:val="28"/>
        </w:rPr>
        <w:t>тронули благоустройства дворовой территорий</w:t>
      </w:r>
      <w:r w:rsidR="00121426" w:rsidRPr="00121426">
        <w:rPr>
          <w:rFonts w:ascii="Times New Roman" w:hAnsi="Times New Roman" w:cs="Times New Roman"/>
          <w:sz w:val="28"/>
          <w:szCs w:val="28"/>
        </w:rPr>
        <w:t>, территорий массового отдыха.</w:t>
      </w:r>
    </w:p>
    <w:p w:rsidR="00D91CC4" w:rsidRPr="00D91CC4" w:rsidRDefault="00D91CC4" w:rsidP="00121426">
      <w:pPr>
        <w:pStyle w:val="af0"/>
        <w:spacing w:after="0"/>
        <w:ind w:firstLine="709"/>
        <w:jc w:val="both"/>
        <w:rPr>
          <w:color w:val="000000"/>
          <w:sz w:val="28"/>
          <w:szCs w:val="28"/>
        </w:rPr>
      </w:pPr>
      <w:r w:rsidRPr="00D91CC4">
        <w:rPr>
          <w:color w:val="000000"/>
          <w:sz w:val="28"/>
          <w:szCs w:val="28"/>
        </w:rPr>
        <w:t xml:space="preserve">Актуальность решения сложившейся проблемы </w:t>
      </w:r>
      <w:r w:rsidR="00624508" w:rsidRPr="00D91CC4">
        <w:rPr>
          <w:color w:val="000000"/>
          <w:sz w:val="28"/>
          <w:szCs w:val="28"/>
        </w:rPr>
        <w:t>программным</w:t>
      </w:r>
      <w:r w:rsidRPr="00D91CC4">
        <w:rPr>
          <w:color w:val="000000"/>
          <w:sz w:val="28"/>
          <w:szCs w:val="28"/>
        </w:rPr>
        <w:t xml:space="preserve"> методом обусловлена рядом социальных факторов, связанных с организацией досуга детей дошкольного и школьного младшего и среднего возраста.</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 xml:space="preserve">Обеспечение создания комфортных условий для здорового активного отдыха и развития детей, повышение уровня благоустроенности придомовых территорий являются одними из приоритетных направлений социально-экономического развития </w:t>
      </w:r>
      <w:r w:rsidR="005730E6">
        <w:rPr>
          <w:color w:val="000000"/>
          <w:sz w:val="28"/>
          <w:szCs w:val="28"/>
        </w:rPr>
        <w:t>сельского поселения «</w:t>
      </w:r>
      <w:r w:rsidR="005730E6">
        <w:rPr>
          <w:rFonts w:ascii="Times New Roman CYR" w:hAnsi="Times New Roman CYR" w:cs="Times New Roman CYR"/>
          <w:sz w:val="28"/>
          <w:szCs w:val="28"/>
        </w:rPr>
        <w:t>Нижнецасучейское</w:t>
      </w:r>
      <w:r w:rsidR="00624508">
        <w:rPr>
          <w:color w:val="000000"/>
          <w:sz w:val="28"/>
          <w:szCs w:val="28"/>
        </w:rPr>
        <w:t>».</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Детские игровые комплексы - это не просто набор игровых элементов, но и среда обитания ребенка, которая является решающей в формировании фундамента физического и психологического здоровья детей, способствует созданию благоприятных условий саморазвития, эстетического воспитания</w:t>
      </w:r>
      <w:r w:rsidR="005730E6">
        <w:rPr>
          <w:color w:val="000000"/>
          <w:sz w:val="28"/>
          <w:szCs w:val="28"/>
        </w:rPr>
        <w:t xml:space="preserve"> подрастающего поколения</w:t>
      </w:r>
      <w:r w:rsidRPr="00D91CC4">
        <w:rPr>
          <w:color w:val="000000"/>
          <w:sz w:val="28"/>
          <w:szCs w:val="28"/>
        </w:rPr>
        <w:t>.</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Увеличение количества детских игровых и спортивных площадок позволит детям иметь больше возможностей вне дома и школы, играть и общаться друг с другом, познавать основные правила нравственного и социального поведения.</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Одним из важнейших требований к детской игровой и спортивной площадке и всем видам оборудования на ней является обеспечение максимальной безопасности.</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Грамотно разработанная детская и спортивная площадка способствует правильному физическому развитию, оздоровлению и воспитанию подрастающего поколения.</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 xml:space="preserve">Отсутствие оборудованных детских игровых и спортивных площадок отрицательно сказывается как на физическом и психологическом развитии подрастающего поколения, так и в целом на уровне благоустроенности и </w:t>
      </w:r>
      <w:r w:rsidRPr="00D91CC4">
        <w:rPr>
          <w:color w:val="000000"/>
          <w:sz w:val="28"/>
          <w:szCs w:val="28"/>
        </w:rPr>
        <w:lastRenderedPageBreak/>
        <w:t>внешнем облике нашего города.</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Пустующие придомовые территории чаще всего занимают стоянки автотранспорта и всевозможные торговые павильоны, в то время как детям дошкольного и школьного младшего и среднего возраста приходится проводить свой досуг в местах, совершенно для этого не приспособленных, а порой и небезопасных для жизни и здоровья.</w:t>
      </w:r>
    </w:p>
    <w:p w:rsidR="00D91CC4" w:rsidRPr="00D91CC4" w:rsidRDefault="00D91CC4" w:rsidP="00D91CC4">
      <w:pPr>
        <w:pStyle w:val="af0"/>
        <w:spacing w:after="0"/>
        <w:ind w:firstLine="709"/>
        <w:jc w:val="both"/>
        <w:rPr>
          <w:color w:val="000000"/>
          <w:sz w:val="28"/>
          <w:szCs w:val="28"/>
        </w:rPr>
      </w:pPr>
      <w:r w:rsidRPr="00D91CC4">
        <w:rPr>
          <w:color w:val="000000"/>
          <w:sz w:val="28"/>
          <w:szCs w:val="28"/>
        </w:rPr>
        <w:t xml:space="preserve">В целях обеспечения условий для отдыха, оздоровления и занятости детей в </w:t>
      </w:r>
      <w:r w:rsidR="00456D87">
        <w:rPr>
          <w:color w:val="000000"/>
          <w:sz w:val="28"/>
          <w:szCs w:val="28"/>
        </w:rPr>
        <w:t>сельском</w:t>
      </w:r>
      <w:r w:rsidR="00223B5B">
        <w:rPr>
          <w:color w:val="000000"/>
          <w:sz w:val="28"/>
          <w:szCs w:val="28"/>
        </w:rPr>
        <w:t xml:space="preserve"> поселении</w:t>
      </w:r>
      <w:r w:rsidRPr="00D91CC4">
        <w:rPr>
          <w:color w:val="000000"/>
          <w:sz w:val="28"/>
          <w:szCs w:val="28"/>
        </w:rPr>
        <w:t xml:space="preserve"> необходимо решить задачу благоустройства детских игровых и с</w:t>
      </w:r>
      <w:r w:rsidR="00456D87">
        <w:rPr>
          <w:color w:val="000000"/>
          <w:sz w:val="28"/>
          <w:szCs w:val="28"/>
        </w:rPr>
        <w:t>портивных площадок на территории села</w:t>
      </w:r>
      <w:r w:rsidRPr="00D91CC4">
        <w:rPr>
          <w:color w:val="000000"/>
          <w:sz w:val="28"/>
          <w:szCs w:val="28"/>
        </w:rPr>
        <w:t>.</w:t>
      </w:r>
    </w:p>
    <w:p w:rsidR="00F93E85" w:rsidRDefault="00D91CC4" w:rsidP="00223B5B">
      <w:pPr>
        <w:pStyle w:val="af0"/>
        <w:spacing w:after="0"/>
        <w:ind w:firstLine="709"/>
        <w:jc w:val="both"/>
        <w:rPr>
          <w:color w:val="000000"/>
          <w:sz w:val="28"/>
          <w:szCs w:val="28"/>
        </w:rPr>
      </w:pPr>
      <w:r w:rsidRPr="00D91CC4">
        <w:rPr>
          <w:color w:val="000000"/>
          <w:sz w:val="28"/>
          <w:szCs w:val="28"/>
        </w:rPr>
        <w:t>Таким образом, эффективное решение з</w:t>
      </w:r>
      <w:r w:rsidR="00456D87">
        <w:rPr>
          <w:color w:val="000000"/>
          <w:sz w:val="28"/>
          <w:szCs w:val="28"/>
        </w:rPr>
        <w:t xml:space="preserve">адачи благоустройства </w:t>
      </w:r>
      <w:r w:rsidRPr="00D91CC4">
        <w:rPr>
          <w:color w:val="000000"/>
          <w:sz w:val="28"/>
          <w:szCs w:val="28"/>
        </w:rPr>
        <w:t xml:space="preserve"> </w:t>
      </w:r>
      <w:r w:rsidR="00456D87">
        <w:rPr>
          <w:color w:val="000000"/>
          <w:sz w:val="28"/>
          <w:szCs w:val="28"/>
        </w:rPr>
        <w:t>территорий села</w:t>
      </w:r>
      <w:r w:rsidRPr="00D91CC4">
        <w:rPr>
          <w:color w:val="000000"/>
          <w:sz w:val="28"/>
          <w:szCs w:val="28"/>
        </w:rPr>
        <w:t xml:space="preserve"> детскими игровыми и спортивными площадками без использования программного подход</w:t>
      </w:r>
      <w:r w:rsidR="00223B5B">
        <w:rPr>
          <w:color w:val="000000"/>
          <w:sz w:val="28"/>
          <w:szCs w:val="28"/>
        </w:rPr>
        <w:t>а не предоставляется возможным.</w:t>
      </w:r>
    </w:p>
    <w:p w:rsidR="00322E71" w:rsidRDefault="00322E71" w:rsidP="00223B5B">
      <w:pPr>
        <w:pStyle w:val="af0"/>
        <w:spacing w:after="0"/>
        <w:ind w:firstLine="709"/>
        <w:jc w:val="both"/>
        <w:rPr>
          <w:color w:val="000000"/>
          <w:sz w:val="28"/>
          <w:szCs w:val="28"/>
        </w:rPr>
      </w:pPr>
    </w:p>
    <w:p w:rsidR="001D207C" w:rsidRDefault="001D207C" w:rsidP="001D207C">
      <w:pPr>
        <w:pStyle w:val="af0"/>
        <w:spacing w:after="0"/>
        <w:ind w:firstLine="709"/>
        <w:jc w:val="center"/>
        <w:rPr>
          <w:rFonts w:ascii="Times New Roman CYR" w:hAnsi="Times New Roman CYR" w:cs="Times New Roman CYR"/>
          <w:i/>
          <w:sz w:val="28"/>
          <w:szCs w:val="28"/>
        </w:rPr>
      </w:pPr>
      <w:r>
        <w:rPr>
          <w:rFonts w:ascii="Times New Roman CYR" w:hAnsi="Times New Roman CYR" w:cs="Times New Roman CYR"/>
          <w:i/>
          <w:sz w:val="28"/>
          <w:szCs w:val="28"/>
        </w:rPr>
        <w:t>Б</w:t>
      </w:r>
      <w:r w:rsidRPr="001D207C">
        <w:rPr>
          <w:rFonts w:ascii="Times New Roman CYR" w:hAnsi="Times New Roman CYR" w:cs="Times New Roman CYR"/>
          <w:i/>
          <w:sz w:val="28"/>
          <w:szCs w:val="28"/>
        </w:rPr>
        <w:t>лагоустройство территорий общего пользования и мест массового отдыха населения</w:t>
      </w:r>
    </w:p>
    <w:p w:rsidR="001D207C" w:rsidRDefault="001D207C" w:rsidP="00223B5B">
      <w:pPr>
        <w:pStyle w:val="af0"/>
        <w:spacing w:after="0"/>
        <w:ind w:firstLine="709"/>
        <w:jc w:val="both"/>
        <w:rPr>
          <w:i/>
          <w:color w:val="000000"/>
          <w:sz w:val="28"/>
          <w:szCs w:val="28"/>
        </w:rPr>
      </w:pPr>
    </w:p>
    <w:p w:rsidR="00A541DA" w:rsidRPr="002E01D6" w:rsidRDefault="00A541DA" w:rsidP="00223B5B">
      <w:pPr>
        <w:pStyle w:val="af0"/>
        <w:spacing w:after="0"/>
        <w:ind w:firstLine="709"/>
        <w:jc w:val="both"/>
        <w:rPr>
          <w:sz w:val="28"/>
          <w:szCs w:val="28"/>
        </w:rPr>
      </w:pPr>
      <w:r w:rsidRPr="002E01D6">
        <w:rPr>
          <w:sz w:val="28"/>
          <w:szCs w:val="28"/>
        </w:rPr>
        <w:t>Одним из факторов, формир</w:t>
      </w:r>
      <w:r w:rsidR="00456D87">
        <w:rPr>
          <w:sz w:val="28"/>
          <w:szCs w:val="28"/>
        </w:rPr>
        <w:t>ующих положительный имидж села</w:t>
      </w:r>
      <w:r w:rsidRPr="002E01D6">
        <w:rPr>
          <w:sz w:val="28"/>
          <w:szCs w:val="28"/>
        </w:rPr>
        <w:t>, является наличие благоприятных, комфортных, безопасных и доступных условий для массового отдыха населения.</w:t>
      </w:r>
    </w:p>
    <w:p w:rsidR="00A541DA" w:rsidRPr="002E01D6" w:rsidRDefault="00A541DA" w:rsidP="00223B5B">
      <w:pPr>
        <w:pStyle w:val="af0"/>
        <w:spacing w:after="0"/>
        <w:ind w:firstLine="709"/>
        <w:jc w:val="both"/>
        <w:rPr>
          <w:sz w:val="28"/>
          <w:szCs w:val="28"/>
        </w:rPr>
      </w:pPr>
      <w:r w:rsidRPr="002E01D6">
        <w:rPr>
          <w:sz w:val="28"/>
          <w:szCs w:val="28"/>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r w:rsidR="002E01D6" w:rsidRPr="002E01D6">
        <w:rPr>
          <w:sz w:val="28"/>
          <w:szCs w:val="28"/>
        </w:rPr>
        <w:t>.</w:t>
      </w:r>
    </w:p>
    <w:p w:rsidR="00A541DA" w:rsidRDefault="00A541DA" w:rsidP="00223B5B">
      <w:pPr>
        <w:pStyle w:val="af0"/>
        <w:spacing w:after="0"/>
        <w:ind w:firstLine="709"/>
        <w:jc w:val="both"/>
        <w:rPr>
          <w:sz w:val="28"/>
          <w:szCs w:val="28"/>
        </w:rPr>
      </w:pPr>
      <w:r w:rsidRPr="002E01D6">
        <w:rPr>
          <w:sz w:val="28"/>
          <w:szCs w:val="28"/>
        </w:rPr>
        <w:t>В настоящее время имеющиеся места массового о</w:t>
      </w:r>
      <w:r w:rsidR="00456D87">
        <w:rPr>
          <w:sz w:val="28"/>
          <w:szCs w:val="28"/>
        </w:rPr>
        <w:t>тдыха населения</w:t>
      </w:r>
      <w:r w:rsidRPr="002E01D6">
        <w:rPr>
          <w:sz w:val="28"/>
          <w:szCs w:val="28"/>
        </w:rPr>
        <w:t>, распо</w:t>
      </w:r>
      <w:r w:rsidR="00456D87">
        <w:rPr>
          <w:sz w:val="28"/>
          <w:szCs w:val="28"/>
        </w:rPr>
        <w:t>ложенные на территории сельского поселения «</w:t>
      </w:r>
      <w:r w:rsidR="00456D87">
        <w:rPr>
          <w:rFonts w:ascii="Times New Roman CYR" w:hAnsi="Times New Roman CYR" w:cs="Times New Roman CYR"/>
          <w:sz w:val="28"/>
          <w:szCs w:val="28"/>
        </w:rPr>
        <w:t>Нижнецасучейское»</w:t>
      </w:r>
      <w:r w:rsidRPr="002E01D6">
        <w:rPr>
          <w:sz w:val="28"/>
          <w:szCs w:val="28"/>
        </w:rPr>
        <w:t>, не обеспечивают растущие потребности жителей и не удовлетворяют современным требованиям, предъявляемым к их качеству</w:t>
      </w:r>
      <w:r w:rsidR="002E01D6" w:rsidRPr="002E01D6">
        <w:rPr>
          <w:sz w:val="28"/>
          <w:szCs w:val="28"/>
        </w:rPr>
        <w:t>.</w:t>
      </w:r>
    </w:p>
    <w:p w:rsidR="00407327" w:rsidRPr="00407327" w:rsidRDefault="00407327" w:rsidP="00407327">
      <w:pPr>
        <w:spacing w:after="0" w:line="240" w:lineRule="auto"/>
        <w:ind w:firstLine="851"/>
        <w:jc w:val="both"/>
        <w:rPr>
          <w:rFonts w:ascii="Times New Roman" w:eastAsia="Times New Roman" w:hAnsi="Times New Roman" w:cs="Times New Roman"/>
          <w:sz w:val="28"/>
          <w:szCs w:val="28"/>
          <w:lang w:eastAsia="ru-RU"/>
        </w:rPr>
      </w:pPr>
      <w:r w:rsidRPr="00407327">
        <w:rPr>
          <w:rFonts w:ascii="Times New Roman" w:eastAsia="Times New Roman" w:hAnsi="Times New Roman" w:cs="Times New Roman"/>
          <w:sz w:val="28"/>
          <w:szCs w:val="28"/>
          <w:lang w:eastAsia="ru-RU"/>
        </w:rPr>
        <w:t xml:space="preserve">В рамках реализации мероприятий программы запланированы работы по созданию условий для активного (обустройство детских и спортивных площадок и т.д.) и тихого отдыха жителей (установка скамеек, урн, разбитие  газона и цветников). </w:t>
      </w:r>
    </w:p>
    <w:p w:rsidR="00407327" w:rsidRPr="00407327" w:rsidRDefault="00407327" w:rsidP="00407327">
      <w:pPr>
        <w:spacing w:after="0" w:line="240" w:lineRule="auto"/>
        <w:ind w:firstLine="851"/>
        <w:jc w:val="both"/>
        <w:rPr>
          <w:rFonts w:ascii="Times New Roman" w:eastAsia="Times New Roman" w:hAnsi="Times New Roman" w:cs="Times New Roman"/>
          <w:spacing w:val="-4"/>
          <w:sz w:val="28"/>
          <w:szCs w:val="28"/>
          <w:lang w:eastAsia="ru-RU"/>
        </w:rPr>
      </w:pPr>
      <w:r w:rsidRPr="00407327">
        <w:rPr>
          <w:rFonts w:ascii="Times New Roman" w:eastAsia="Times New Roman" w:hAnsi="Times New Roman" w:cs="Times New Roman"/>
          <w:spacing w:val="-4"/>
          <w:sz w:val="28"/>
          <w:szCs w:val="28"/>
          <w:lang w:eastAsia="ru-RU"/>
        </w:rPr>
        <w:t>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и обеспечить здоровый образ жизни детей младшего возраста.</w:t>
      </w:r>
    </w:p>
    <w:p w:rsidR="00407327" w:rsidRPr="00407327" w:rsidRDefault="00407327" w:rsidP="00407327">
      <w:pPr>
        <w:spacing w:after="0" w:line="240" w:lineRule="auto"/>
        <w:ind w:firstLine="851"/>
        <w:jc w:val="both"/>
        <w:rPr>
          <w:rFonts w:ascii="Times New Roman" w:eastAsia="Times New Roman" w:hAnsi="Times New Roman" w:cs="Times New Roman"/>
          <w:sz w:val="28"/>
          <w:szCs w:val="28"/>
          <w:lang w:eastAsia="ru-RU"/>
        </w:rPr>
      </w:pPr>
      <w:r w:rsidRPr="00407327">
        <w:rPr>
          <w:rFonts w:ascii="Times New Roman" w:eastAsia="Times New Roman" w:hAnsi="Times New Roman" w:cs="Times New Roman"/>
          <w:sz w:val="28"/>
          <w:szCs w:val="28"/>
          <w:lang w:eastAsia="ru-RU"/>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 </w:t>
      </w:r>
    </w:p>
    <w:p w:rsidR="00407327" w:rsidRPr="00407327" w:rsidRDefault="005775A3" w:rsidP="0040732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2018-2024</w:t>
      </w:r>
      <w:r w:rsidR="00407327" w:rsidRPr="00407327">
        <w:rPr>
          <w:rFonts w:ascii="Times New Roman" w:eastAsia="Times New Roman" w:hAnsi="Times New Roman" w:cs="Times New Roman"/>
          <w:sz w:val="28"/>
          <w:szCs w:val="28"/>
          <w:lang w:eastAsia="ru-RU"/>
        </w:rPr>
        <w:t xml:space="preserve"> годах запланированы комплексные мероприятия по благоустройству </w:t>
      </w:r>
      <w:r w:rsidR="00E31AB0">
        <w:rPr>
          <w:rFonts w:ascii="Times New Roman" w:eastAsia="Times New Roman" w:hAnsi="Times New Roman" w:cs="Times New Roman"/>
          <w:sz w:val="28"/>
          <w:szCs w:val="28"/>
          <w:lang w:eastAsia="ru-RU"/>
        </w:rPr>
        <w:t>15</w:t>
      </w:r>
      <w:r w:rsidR="00407327">
        <w:rPr>
          <w:rFonts w:ascii="Times New Roman" w:eastAsia="Times New Roman" w:hAnsi="Times New Roman" w:cs="Times New Roman"/>
          <w:sz w:val="28"/>
          <w:szCs w:val="28"/>
          <w:lang w:eastAsia="ru-RU"/>
        </w:rPr>
        <w:t xml:space="preserve"> общественных территорий:</w:t>
      </w:r>
    </w:p>
    <w:p w:rsidR="00407327" w:rsidRDefault="00B604C9" w:rsidP="00223B5B">
      <w:pPr>
        <w:pStyle w:val="af0"/>
        <w:spacing w:after="0"/>
        <w:ind w:firstLine="709"/>
        <w:jc w:val="both"/>
        <w:rPr>
          <w:sz w:val="28"/>
          <w:szCs w:val="28"/>
        </w:rPr>
      </w:pPr>
      <w:r>
        <w:rPr>
          <w:sz w:val="28"/>
          <w:szCs w:val="28"/>
        </w:rPr>
        <w:t xml:space="preserve">1) благоустройство </w:t>
      </w:r>
      <w:bookmarkStart w:id="0" w:name="_GoBack"/>
      <w:bookmarkEnd w:id="0"/>
      <w:r>
        <w:rPr>
          <w:sz w:val="28"/>
          <w:szCs w:val="28"/>
        </w:rPr>
        <w:t>площади им.</w:t>
      </w:r>
      <w:r w:rsidR="00072C2B">
        <w:rPr>
          <w:sz w:val="28"/>
          <w:szCs w:val="28"/>
        </w:rPr>
        <w:t xml:space="preserve"> </w:t>
      </w:r>
      <w:r>
        <w:rPr>
          <w:sz w:val="28"/>
          <w:szCs w:val="28"/>
        </w:rPr>
        <w:t>Ленина</w:t>
      </w:r>
      <w:r w:rsidR="00F5077A">
        <w:rPr>
          <w:sz w:val="28"/>
          <w:szCs w:val="28"/>
        </w:rPr>
        <w:t xml:space="preserve">. </w:t>
      </w:r>
      <w:r w:rsidR="00407327">
        <w:rPr>
          <w:sz w:val="28"/>
          <w:szCs w:val="28"/>
        </w:rPr>
        <w:t xml:space="preserve">          </w:t>
      </w:r>
    </w:p>
    <w:p w:rsidR="00931815" w:rsidRDefault="00931815" w:rsidP="00223B5B">
      <w:pPr>
        <w:pStyle w:val="af0"/>
        <w:spacing w:after="0"/>
        <w:ind w:firstLine="709"/>
        <w:jc w:val="both"/>
        <w:rPr>
          <w:sz w:val="28"/>
          <w:szCs w:val="28"/>
        </w:rPr>
      </w:pPr>
      <w:r>
        <w:rPr>
          <w:sz w:val="28"/>
          <w:szCs w:val="28"/>
        </w:rPr>
        <w:t xml:space="preserve">2) благоустройство </w:t>
      </w:r>
      <w:r w:rsidR="00072C2B">
        <w:rPr>
          <w:sz w:val="28"/>
          <w:szCs w:val="28"/>
        </w:rPr>
        <w:t>ул. Комсомольская</w:t>
      </w:r>
      <w:r>
        <w:rPr>
          <w:sz w:val="28"/>
          <w:szCs w:val="28"/>
        </w:rPr>
        <w:t>.</w:t>
      </w:r>
    </w:p>
    <w:p w:rsidR="00931815" w:rsidRDefault="00072C2B" w:rsidP="00223B5B">
      <w:pPr>
        <w:pStyle w:val="af0"/>
        <w:spacing w:after="0"/>
        <w:ind w:firstLine="709"/>
        <w:jc w:val="both"/>
        <w:rPr>
          <w:sz w:val="28"/>
          <w:szCs w:val="28"/>
        </w:rPr>
      </w:pPr>
      <w:r>
        <w:rPr>
          <w:sz w:val="28"/>
          <w:szCs w:val="28"/>
        </w:rPr>
        <w:lastRenderedPageBreak/>
        <w:t>3) благоустройство ул. Комарова</w:t>
      </w:r>
      <w:r w:rsidR="00931815">
        <w:rPr>
          <w:sz w:val="28"/>
          <w:szCs w:val="28"/>
        </w:rPr>
        <w:t>.</w:t>
      </w:r>
    </w:p>
    <w:p w:rsidR="00931815" w:rsidRDefault="00392CBD" w:rsidP="00223B5B">
      <w:pPr>
        <w:pStyle w:val="af0"/>
        <w:spacing w:after="0"/>
        <w:ind w:firstLine="709"/>
        <w:jc w:val="both"/>
        <w:rPr>
          <w:sz w:val="28"/>
          <w:szCs w:val="28"/>
        </w:rPr>
      </w:pPr>
      <w:r>
        <w:rPr>
          <w:sz w:val="28"/>
          <w:szCs w:val="28"/>
        </w:rPr>
        <w:t>4) благоустройство территории районного цента досуга</w:t>
      </w:r>
      <w:r w:rsidR="00931815">
        <w:rPr>
          <w:sz w:val="28"/>
          <w:szCs w:val="28"/>
        </w:rPr>
        <w:t>.</w:t>
      </w:r>
    </w:p>
    <w:p w:rsidR="00931815" w:rsidRDefault="00BD19DB" w:rsidP="00223B5B">
      <w:pPr>
        <w:pStyle w:val="af0"/>
        <w:spacing w:after="0"/>
        <w:ind w:firstLine="709"/>
        <w:jc w:val="both"/>
        <w:rPr>
          <w:sz w:val="28"/>
          <w:szCs w:val="28"/>
        </w:rPr>
      </w:pPr>
      <w:r>
        <w:rPr>
          <w:sz w:val="28"/>
          <w:szCs w:val="28"/>
        </w:rPr>
        <w:t>5</w:t>
      </w:r>
      <w:r w:rsidR="00931815">
        <w:rPr>
          <w:sz w:val="28"/>
          <w:szCs w:val="28"/>
        </w:rPr>
        <w:t xml:space="preserve">) благоустройство </w:t>
      </w:r>
      <w:r>
        <w:rPr>
          <w:sz w:val="28"/>
          <w:szCs w:val="28"/>
        </w:rPr>
        <w:t>детской игровой площадки по ул. Школьная</w:t>
      </w:r>
    </w:p>
    <w:p w:rsidR="00931815" w:rsidRDefault="00BD19DB" w:rsidP="00223B5B">
      <w:pPr>
        <w:pStyle w:val="af0"/>
        <w:spacing w:after="0"/>
        <w:ind w:firstLine="709"/>
        <w:jc w:val="both"/>
        <w:rPr>
          <w:sz w:val="28"/>
          <w:szCs w:val="28"/>
        </w:rPr>
      </w:pPr>
      <w:r>
        <w:rPr>
          <w:sz w:val="28"/>
          <w:szCs w:val="28"/>
        </w:rPr>
        <w:t>6</w:t>
      </w:r>
      <w:r w:rsidR="00931815">
        <w:rPr>
          <w:sz w:val="28"/>
          <w:szCs w:val="28"/>
        </w:rPr>
        <w:t xml:space="preserve">) благоустройство </w:t>
      </w:r>
      <w:r w:rsidR="004222F3">
        <w:rPr>
          <w:sz w:val="28"/>
          <w:szCs w:val="28"/>
        </w:rPr>
        <w:t>стадион по ул. Комсомольская</w:t>
      </w:r>
      <w:r w:rsidR="00D03AF0">
        <w:rPr>
          <w:sz w:val="28"/>
          <w:szCs w:val="28"/>
        </w:rPr>
        <w:t>.</w:t>
      </w:r>
    </w:p>
    <w:p w:rsidR="00D03AF0" w:rsidRDefault="00BD19DB" w:rsidP="00223B5B">
      <w:pPr>
        <w:pStyle w:val="af0"/>
        <w:spacing w:after="0"/>
        <w:ind w:firstLine="709"/>
        <w:jc w:val="both"/>
        <w:rPr>
          <w:sz w:val="28"/>
          <w:szCs w:val="28"/>
        </w:rPr>
      </w:pPr>
      <w:r>
        <w:rPr>
          <w:sz w:val="28"/>
          <w:szCs w:val="28"/>
        </w:rPr>
        <w:t>7</w:t>
      </w:r>
      <w:r w:rsidR="00D03AF0">
        <w:rPr>
          <w:sz w:val="28"/>
          <w:szCs w:val="28"/>
        </w:rPr>
        <w:t xml:space="preserve">) благоустройство </w:t>
      </w:r>
      <w:r w:rsidR="004222F3">
        <w:rPr>
          <w:sz w:val="28"/>
          <w:szCs w:val="28"/>
        </w:rPr>
        <w:t>хоккейной площадки</w:t>
      </w:r>
      <w:r w:rsidR="00D03AF0">
        <w:rPr>
          <w:sz w:val="28"/>
          <w:szCs w:val="28"/>
        </w:rPr>
        <w:t>.</w:t>
      </w:r>
    </w:p>
    <w:p w:rsidR="00D03AF0" w:rsidRDefault="00BD19DB" w:rsidP="00223B5B">
      <w:pPr>
        <w:pStyle w:val="af0"/>
        <w:spacing w:after="0"/>
        <w:ind w:firstLine="709"/>
        <w:jc w:val="both"/>
        <w:rPr>
          <w:sz w:val="28"/>
          <w:szCs w:val="28"/>
        </w:rPr>
      </w:pPr>
      <w:r>
        <w:rPr>
          <w:sz w:val="28"/>
          <w:szCs w:val="28"/>
        </w:rPr>
        <w:t>8</w:t>
      </w:r>
      <w:r w:rsidR="00D03AF0">
        <w:rPr>
          <w:sz w:val="28"/>
          <w:szCs w:val="28"/>
        </w:rPr>
        <w:t xml:space="preserve">) благоустройство </w:t>
      </w:r>
      <w:r w:rsidR="00A14213">
        <w:rPr>
          <w:sz w:val="28"/>
          <w:szCs w:val="28"/>
        </w:rPr>
        <w:t xml:space="preserve">ул. Весенняя (устройство </w:t>
      </w:r>
      <w:r w:rsidR="005775A3">
        <w:rPr>
          <w:sz w:val="28"/>
          <w:szCs w:val="28"/>
        </w:rPr>
        <w:t>сквера</w:t>
      </w:r>
      <w:r w:rsidR="00A14213">
        <w:rPr>
          <w:sz w:val="28"/>
          <w:szCs w:val="28"/>
        </w:rPr>
        <w:t>)</w:t>
      </w:r>
      <w:r w:rsidR="00D03AF0">
        <w:rPr>
          <w:sz w:val="28"/>
          <w:szCs w:val="28"/>
        </w:rPr>
        <w:t>.</w:t>
      </w:r>
    </w:p>
    <w:p w:rsidR="004F3351" w:rsidRDefault="00BD19DB" w:rsidP="00223B5B">
      <w:pPr>
        <w:pStyle w:val="af0"/>
        <w:spacing w:after="0"/>
        <w:ind w:firstLine="709"/>
        <w:jc w:val="both"/>
        <w:rPr>
          <w:sz w:val="28"/>
          <w:szCs w:val="28"/>
        </w:rPr>
      </w:pPr>
      <w:r>
        <w:rPr>
          <w:sz w:val="28"/>
          <w:szCs w:val="28"/>
        </w:rPr>
        <w:t>9</w:t>
      </w:r>
      <w:r w:rsidR="004F3351">
        <w:rPr>
          <w:sz w:val="28"/>
          <w:szCs w:val="28"/>
        </w:rPr>
        <w:t xml:space="preserve">) </w:t>
      </w:r>
      <w:r w:rsidR="007D436C">
        <w:rPr>
          <w:sz w:val="28"/>
          <w:szCs w:val="28"/>
        </w:rPr>
        <w:t xml:space="preserve">благоустройство </w:t>
      </w:r>
      <w:r w:rsidR="00A14213">
        <w:rPr>
          <w:sz w:val="28"/>
          <w:szCs w:val="28"/>
        </w:rPr>
        <w:t>ул. Юбилейная (территория церкви)</w:t>
      </w:r>
      <w:r w:rsidR="007D436C">
        <w:rPr>
          <w:sz w:val="28"/>
          <w:szCs w:val="28"/>
        </w:rPr>
        <w:t>.</w:t>
      </w:r>
    </w:p>
    <w:p w:rsidR="007D436C" w:rsidRDefault="00B604C9" w:rsidP="00223B5B">
      <w:pPr>
        <w:pStyle w:val="af0"/>
        <w:spacing w:after="0"/>
        <w:ind w:firstLine="709"/>
        <w:jc w:val="both"/>
        <w:rPr>
          <w:sz w:val="28"/>
          <w:szCs w:val="28"/>
        </w:rPr>
      </w:pPr>
      <w:r>
        <w:rPr>
          <w:sz w:val="28"/>
          <w:szCs w:val="28"/>
        </w:rPr>
        <w:t>1</w:t>
      </w:r>
      <w:r w:rsidR="00BD19DB">
        <w:rPr>
          <w:sz w:val="28"/>
          <w:szCs w:val="28"/>
        </w:rPr>
        <w:t>0</w:t>
      </w:r>
      <w:r>
        <w:rPr>
          <w:sz w:val="28"/>
          <w:szCs w:val="28"/>
        </w:rPr>
        <w:t xml:space="preserve">) благоустройство </w:t>
      </w:r>
      <w:r w:rsidR="00A14213">
        <w:rPr>
          <w:sz w:val="28"/>
          <w:szCs w:val="28"/>
        </w:rPr>
        <w:t>дворовой территории здания сельской администрации, ул. Комсомольская</w:t>
      </w:r>
      <w:r w:rsidR="007D436C">
        <w:rPr>
          <w:sz w:val="28"/>
          <w:szCs w:val="28"/>
        </w:rPr>
        <w:t>.</w:t>
      </w:r>
    </w:p>
    <w:p w:rsidR="007D436C" w:rsidRDefault="007D436C" w:rsidP="007D436C">
      <w:pPr>
        <w:pStyle w:val="af0"/>
        <w:spacing w:after="0"/>
        <w:ind w:firstLine="709"/>
        <w:jc w:val="both"/>
        <w:rPr>
          <w:sz w:val="28"/>
          <w:szCs w:val="28"/>
        </w:rPr>
      </w:pPr>
      <w:r>
        <w:rPr>
          <w:sz w:val="28"/>
          <w:szCs w:val="28"/>
        </w:rPr>
        <w:t>1</w:t>
      </w:r>
      <w:r w:rsidR="00BD19DB">
        <w:rPr>
          <w:sz w:val="28"/>
          <w:szCs w:val="28"/>
        </w:rPr>
        <w:t>1</w:t>
      </w:r>
      <w:r>
        <w:rPr>
          <w:sz w:val="28"/>
          <w:szCs w:val="28"/>
        </w:rPr>
        <w:t xml:space="preserve">) благоустройство </w:t>
      </w:r>
      <w:r w:rsidR="00A14213">
        <w:rPr>
          <w:sz w:val="28"/>
          <w:szCs w:val="28"/>
        </w:rPr>
        <w:t>ул. Ленина территория около детского сада Тополек № 1</w:t>
      </w:r>
      <w:r>
        <w:rPr>
          <w:sz w:val="28"/>
          <w:szCs w:val="28"/>
        </w:rPr>
        <w:t>.</w:t>
      </w:r>
    </w:p>
    <w:p w:rsidR="00F5077A" w:rsidRDefault="007D436C" w:rsidP="00FF0C9F">
      <w:pPr>
        <w:pStyle w:val="af0"/>
        <w:spacing w:after="0"/>
        <w:ind w:firstLine="709"/>
        <w:jc w:val="both"/>
        <w:rPr>
          <w:sz w:val="28"/>
          <w:szCs w:val="28"/>
        </w:rPr>
      </w:pPr>
      <w:r>
        <w:rPr>
          <w:sz w:val="28"/>
          <w:szCs w:val="28"/>
        </w:rPr>
        <w:t>1</w:t>
      </w:r>
      <w:r w:rsidR="00BD19DB">
        <w:rPr>
          <w:sz w:val="28"/>
          <w:szCs w:val="28"/>
        </w:rPr>
        <w:t>2</w:t>
      </w:r>
      <w:r>
        <w:rPr>
          <w:sz w:val="28"/>
          <w:szCs w:val="28"/>
        </w:rPr>
        <w:t xml:space="preserve">) благоустройство </w:t>
      </w:r>
      <w:r w:rsidR="00A14213">
        <w:rPr>
          <w:sz w:val="28"/>
          <w:szCs w:val="28"/>
        </w:rPr>
        <w:t>устройство автостоянки по ул. Комсомольская около здания полиции</w:t>
      </w:r>
      <w:r>
        <w:rPr>
          <w:sz w:val="28"/>
          <w:szCs w:val="28"/>
        </w:rPr>
        <w:t>.</w:t>
      </w:r>
    </w:p>
    <w:p w:rsidR="00A14213" w:rsidRDefault="00A14213" w:rsidP="00FF0C9F">
      <w:pPr>
        <w:pStyle w:val="af0"/>
        <w:spacing w:after="0"/>
        <w:ind w:firstLine="709"/>
        <w:jc w:val="both"/>
        <w:rPr>
          <w:sz w:val="28"/>
          <w:szCs w:val="28"/>
        </w:rPr>
      </w:pPr>
      <w:r>
        <w:rPr>
          <w:sz w:val="28"/>
          <w:szCs w:val="28"/>
        </w:rPr>
        <w:t>1</w:t>
      </w:r>
      <w:r w:rsidR="00BD19DB">
        <w:rPr>
          <w:sz w:val="28"/>
          <w:szCs w:val="28"/>
        </w:rPr>
        <w:t>3</w:t>
      </w:r>
      <w:r>
        <w:rPr>
          <w:sz w:val="28"/>
          <w:szCs w:val="28"/>
        </w:rPr>
        <w:t xml:space="preserve">) </w:t>
      </w:r>
      <w:r w:rsidR="00C535C3">
        <w:rPr>
          <w:sz w:val="28"/>
          <w:szCs w:val="28"/>
        </w:rPr>
        <w:t>благоустройство ул. Ленина устройство площадки детской спортивной площадки в районе дома № 48.</w:t>
      </w:r>
    </w:p>
    <w:p w:rsidR="00C535C3" w:rsidRDefault="00C535C3" w:rsidP="00FF0C9F">
      <w:pPr>
        <w:pStyle w:val="af0"/>
        <w:spacing w:after="0"/>
        <w:ind w:firstLine="709"/>
        <w:jc w:val="both"/>
        <w:rPr>
          <w:sz w:val="28"/>
          <w:szCs w:val="28"/>
        </w:rPr>
      </w:pPr>
      <w:r>
        <w:rPr>
          <w:sz w:val="28"/>
          <w:szCs w:val="28"/>
        </w:rPr>
        <w:t>1</w:t>
      </w:r>
      <w:r w:rsidR="00BD19DB">
        <w:rPr>
          <w:sz w:val="28"/>
          <w:szCs w:val="28"/>
        </w:rPr>
        <w:t>4</w:t>
      </w:r>
      <w:r>
        <w:rPr>
          <w:sz w:val="28"/>
          <w:szCs w:val="28"/>
        </w:rPr>
        <w:t>) благоустройство ул. Коммунальная территория около детского сада Тополек № 2.</w:t>
      </w:r>
    </w:p>
    <w:p w:rsidR="00C535C3" w:rsidRDefault="00C535C3" w:rsidP="00FF0C9F">
      <w:pPr>
        <w:pStyle w:val="af0"/>
        <w:spacing w:after="0"/>
        <w:ind w:firstLine="709"/>
        <w:jc w:val="both"/>
        <w:rPr>
          <w:sz w:val="28"/>
          <w:szCs w:val="28"/>
        </w:rPr>
      </w:pPr>
      <w:r>
        <w:rPr>
          <w:sz w:val="28"/>
          <w:szCs w:val="28"/>
        </w:rPr>
        <w:t>1</w:t>
      </w:r>
      <w:r w:rsidR="00BD19DB">
        <w:rPr>
          <w:sz w:val="28"/>
          <w:szCs w:val="28"/>
        </w:rPr>
        <w:t>5</w:t>
      </w:r>
      <w:r>
        <w:rPr>
          <w:sz w:val="28"/>
          <w:szCs w:val="28"/>
        </w:rPr>
        <w:t>) благоустройство ул. Пельменева устройство автостоянки около детской школы искусств.</w:t>
      </w:r>
    </w:p>
    <w:p w:rsidR="006A2D25" w:rsidRDefault="006A2D25" w:rsidP="00FF0C9F">
      <w:pPr>
        <w:pStyle w:val="af0"/>
        <w:spacing w:after="0"/>
        <w:ind w:firstLine="709"/>
        <w:jc w:val="both"/>
        <w:rPr>
          <w:sz w:val="28"/>
          <w:szCs w:val="28"/>
        </w:rPr>
      </w:pPr>
      <w:r>
        <w:rPr>
          <w:sz w:val="28"/>
          <w:szCs w:val="28"/>
        </w:rPr>
        <w:t>16) изготовление табличек с наименованием улиц и номерами домов</w:t>
      </w:r>
      <w:r w:rsidR="00BA3CD9">
        <w:rPr>
          <w:sz w:val="28"/>
          <w:szCs w:val="28"/>
        </w:rPr>
        <w:t>.</w:t>
      </w:r>
    </w:p>
    <w:p w:rsidR="00C535C3" w:rsidRPr="00FF0C9F" w:rsidRDefault="00C535C3" w:rsidP="00FF0C9F">
      <w:pPr>
        <w:pStyle w:val="af0"/>
        <w:spacing w:after="0"/>
        <w:ind w:firstLine="709"/>
        <w:jc w:val="both"/>
        <w:rPr>
          <w:sz w:val="28"/>
          <w:szCs w:val="28"/>
        </w:rPr>
      </w:pPr>
    </w:p>
    <w:p w:rsidR="00A541DA" w:rsidRDefault="00A541DA" w:rsidP="00223B5B">
      <w:pPr>
        <w:pStyle w:val="af0"/>
        <w:spacing w:after="0"/>
        <w:ind w:firstLine="709"/>
        <w:jc w:val="both"/>
        <w:rPr>
          <w:sz w:val="28"/>
          <w:szCs w:val="28"/>
        </w:rPr>
      </w:pPr>
      <w:r w:rsidRPr="002C5E00">
        <w:rPr>
          <w:sz w:val="28"/>
          <w:szCs w:val="28"/>
        </w:rPr>
        <w:t>Использование программно-целевого метода для решения проблемы бла</w:t>
      </w:r>
      <w:r w:rsidR="00456D87">
        <w:rPr>
          <w:sz w:val="28"/>
          <w:szCs w:val="28"/>
        </w:rPr>
        <w:t>гоустройства</w:t>
      </w:r>
      <w:r w:rsidRPr="002C5E00">
        <w:rPr>
          <w:sz w:val="28"/>
          <w:szCs w:val="28"/>
        </w:rPr>
        <w:t xml:space="preserve">, развития и обустройства мест массового отдыха населения </w:t>
      </w:r>
      <w:r w:rsidR="00456D87">
        <w:rPr>
          <w:sz w:val="28"/>
          <w:szCs w:val="28"/>
        </w:rPr>
        <w:t>сельского поселения «</w:t>
      </w:r>
      <w:r w:rsidR="00456D87">
        <w:rPr>
          <w:rFonts w:ascii="Times New Roman CYR" w:hAnsi="Times New Roman CYR" w:cs="Times New Roman CYR"/>
          <w:sz w:val="28"/>
          <w:szCs w:val="28"/>
        </w:rPr>
        <w:t>Нижнецасучейское</w:t>
      </w:r>
      <w:r w:rsidR="002C5E00" w:rsidRPr="002C5E00">
        <w:rPr>
          <w:sz w:val="28"/>
          <w:szCs w:val="28"/>
        </w:rPr>
        <w:t xml:space="preserve">» </w:t>
      </w:r>
      <w:r w:rsidRPr="002C5E00">
        <w:rPr>
          <w:sz w:val="28"/>
          <w:szCs w:val="28"/>
        </w:rPr>
        <w:t>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26B5" w:rsidRDefault="00456D87" w:rsidP="00CE26B5">
      <w:pPr>
        <w:shd w:val="clear" w:color="auto" w:fill="FFFFFF"/>
        <w:spacing w:before="375" w:after="225" w:line="240" w:lineRule="auto"/>
        <w:jc w:val="center"/>
        <w:textAlignment w:val="baseline"/>
        <w:outlineLvl w:val="2"/>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Адресный перечень общественных</w:t>
      </w:r>
      <w:r w:rsidR="00CE26B5" w:rsidRPr="00CE26B5">
        <w:rPr>
          <w:rFonts w:ascii="Times New Roman" w:eastAsia="Times New Roman" w:hAnsi="Times New Roman" w:cs="Times New Roman"/>
          <w:i/>
          <w:spacing w:val="2"/>
          <w:sz w:val="28"/>
          <w:szCs w:val="28"/>
          <w:lang w:eastAsia="ru-RU"/>
        </w:rPr>
        <w:t xml:space="preserve"> территорий общего пользования, нуждающихся в  благоустройстве</w:t>
      </w:r>
      <w:r w:rsidR="00215EBF">
        <w:rPr>
          <w:rFonts w:ascii="Times New Roman" w:eastAsia="Times New Roman" w:hAnsi="Times New Roman" w:cs="Times New Roman"/>
          <w:i/>
          <w:spacing w:val="2"/>
          <w:sz w:val="28"/>
          <w:szCs w:val="28"/>
          <w:lang w:eastAsia="ru-RU"/>
        </w:rPr>
        <w:t xml:space="preserve"> в 201</w:t>
      </w:r>
      <w:r w:rsidR="00DC41F9">
        <w:rPr>
          <w:rFonts w:ascii="Times New Roman" w:eastAsia="Times New Roman" w:hAnsi="Times New Roman" w:cs="Times New Roman"/>
          <w:i/>
          <w:spacing w:val="2"/>
          <w:sz w:val="28"/>
          <w:szCs w:val="28"/>
          <w:lang w:eastAsia="ru-RU"/>
        </w:rPr>
        <w:t>8-202</w:t>
      </w:r>
      <w:r w:rsidR="005775A3">
        <w:rPr>
          <w:rFonts w:ascii="Times New Roman" w:eastAsia="Times New Roman" w:hAnsi="Times New Roman" w:cs="Times New Roman"/>
          <w:i/>
          <w:spacing w:val="2"/>
          <w:sz w:val="28"/>
          <w:szCs w:val="28"/>
          <w:lang w:eastAsia="ru-RU"/>
        </w:rPr>
        <w:t>4</w:t>
      </w:r>
      <w:r w:rsidR="00215EBF">
        <w:rPr>
          <w:rFonts w:ascii="Times New Roman" w:eastAsia="Times New Roman" w:hAnsi="Times New Roman" w:cs="Times New Roman"/>
          <w:i/>
          <w:spacing w:val="2"/>
          <w:sz w:val="28"/>
          <w:szCs w:val="28"/>
          <w:lang w:eastAsia="ru-RU"/>
        </w:rPr>
        <w:t xml:space="preserve"> год</w:t>
      </w:r>
      <w:r w:rsidR="00DC41F9">
        <w:rPr>
          <w:rFonts w:ascii="Times New Roman" w:eastAsia="Times New Roman" w:hAnsi="Times New Roman" w:cs="Times New Roman"/>
          <w:i/>
          <w:spacing w:val="2"/>
          <w:sz w:val="28"/>
          <w:szCs w:val="28"/>
          <w:lang w:eastAsia="ru-RU"/>
        </w:rPr>
        <w:t>ы</w:t>
      </w:r>
    </w:p>
    <w:p w:rsidR="00FD4A69" w:rsidRPr="00CE26B5" w:rsidRDefault="00FD4A69" w:rsidP="00CE26B5">
      <w:pPr>
        <w:shd w:val="clear" w:color="auto" w:fill="FFFFFF"/>
        <w:spacing w:before="375" w:after="225" w:line="240" w:lineRule="auto"/>
        <w:jc w:val="center"/>
        <w:textAlignment w:val="baseline"/>
        <w:outlineLvl w:val="2"/>
        <w:rPr>
          <w:rFonts w:ascii="Times New Roman" w:eastAsia="Times New Roman" w:hAnsi="Times New Roman" w:cs="Times New Roman"/>
          <w:i/>
          <w:spacing w:val="2"/>
          <w:sz w:val="28"/>
          <w:szCs w:val="28"/>
          <w:lang w:eastAsia="ru-RU"/>
        </w:rPr>
      </w:pPr>
    </w:p>
    <w:tbl>
      <w:tblPr>
        <w:tblStyle w:val="a8"/>
        <w:tblW w:w="0" w:type="auto"/>
        <w:tblLayout w:type="fixed"/>
        <w:tblLook w:val="04A0"/>
      </w:tblPr>
      <w:tblGrid>
        <w:gridCol w:w="675"/>
        <w:gridCol w:w="993"/>
        <w:gridCol w:w="2409"/>
        <w:gridCol w:w="3351"/>
        <w:gridCol w:w="2476"/>
      </w:tblGrid>
      <w:tr w:rsidR="00DC41F9" w:rsidTr="00DC41F9">
        <w:tc>
          <w:tcPr>
            <w:tcW w:w="675" w:type="dxa"/>
          </w:tcPr>
          <w:p w:rsidR="00DC41F9" w:rsidRPr="00336503" w:rsidRDefault="00DC41F9" w:rsidP="006713DC">
            <w:pPr>
              <w:autoSpaceDE w:val="0"/>
              <w:autoSpaceDN w:val="0"/>
              <w:adjustRightInd w:val="0"/>
              <w:jc w:val="center"/>
              <w:rPr>
                <w:rFonts w:ascii="Times New Roman" w:hAnsi="Times New Roman" w:cs="Times New Roman"/>
                <w:b/>
                <w:bCs/>
                <w:sz w:val="24"/>
                <w:szCs w:val="24"/>
              </w:rPr>
            </w:pPr>
            <w:r w:rsidRPr="00336503">
              <w:rPr>
                <w:rFonts w:ascii="Times New Roman" w:hAnsi="Times New Roman" w:cs="Times New Roman"/>
                <w:b/>
                <w:bCs/>
                <w:sz w:val="24"/>
                <w:szCs w:val="24"/>
              </w:rPr>
              <w:t>№ п/п</w:t>
            </w:r>
          </w:p>
        </w:tc>
        <w:tc>
          <w:tcPr>
            <w:tcW w:w="993" w:type="dxa"/>
          </w:tcPr>
          <w:p w:rsidR="00DC41F9" w:rsidRPr="00336503" w:rsidRDefault="00DC41F9" w:rsidP="006713D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Год реализации</w:t>
            </w:r>
          </w:p>
        </w:tc>
        <w:tc>
          <w:tcPr>
            <w:tcW w:w="2409" w:type="dxa"/>
          </w:tcPr>
          <w:p w:rsidR="00DC41F9" w:rsidRPr="00336503" w:rsidRDefault="00DC41F9" w:rsidP="006713DC">
            <w:pPr>
              <w:autoSpaceDE w:val="0"/>
              <w:autoSpaceDN w:val="0"/>
              <w:adjustRightInd w:val="0"/>
              <w:jc w:val="center"/>
              <w:rPr>
                <w:rFonts w:ascii="Times New Roman" w:hAnsi="Times New Roman" w:cs="Times New Roman"/>
                <w:b/>
                <w:bCs/>
                <w:sz w:val="24"/>
                <w:szCs w:val="24"/>
              </w:rPr>
            </w:pPr>
            <w:r w:rsidRPr="00336503">
              <w:rPr>
                <w:rFonts w:ascii="Times New Roman" w:hAnsi="Times New Roman" w:cs="Times New Roman"/>
                <w:b/>
                <w:bCs/>
                <w:sz w:val="24"/>
                <w:szCs w:val="24"/>
              </w:rPr>
              <w:t>Адрес</w:t>
            </w:r>
          </w:p>
        </w:tc>
        <w:tc>
          <w:tcPr>
            <w:tcW w:w="3351" w:type="dxa"/>
          </w:tcPr>
          <w:p w:rsidR="00DC41F9" w:rsidRPr="00336503" w:rsidRDefault="00DC41F9" w:rsidP="006713DC">
            <w:pPr>
              <w:autoSpaceDE w:val="0"/>
              <w:autoSpaceDN w:val="0"/>
              <w:adjustRightInd w:val="0"/>
              <w:jc w:val="center"/>
              <w:rPr>
                <w:rFonts w:ascii="Times New Roman" w:hAnsi="Times New Roman" w:cs="Times New Roman"/>
                <w:b/>
                <w:bCs/>
                <w:sz w:val="24"/>
                <w:szCs w:val="24"/>
              </w:rPr>
            </w:pPr>
            <w:r w:rsidRPr="00336503">
              <w:rPr>
                <w:rFonts w:ascii="Times New Roman" w:hAnsi="Times New Roman" w:cs="Times New Roman"/>
                <w:b/>
                <w:bCs/>
                <w:sz w:val="24"/>
                <w:szCs w:val="24"/>
              </w:rPr>
              <w:t>Вид работ</w:t>
            </w:r>
          </w:p>
        </w:tc>
        <w:tc>
          <w:tcPr>
            <w:tcW w:w="2476" w:type="dxa"/>
          </w:tcPr>
          <w:p w:rsidR="00DC41F9" w:rsidRPr="00336503" w:rsidRDefault="00DC41F9" w:rsidP="006713DC">
            <w:pPr>
              <w:autoSpaceDE w:val="0"/>
              <w:autoSpaceDN w:val="0"/>
              <w:adjustRightInd w:val="0"/>
              <w:jc w:val="center"/>
              <w:rPr>
                <w:rFonts w:ascii="Times New Roman" w:hAnsi="Times New Roman" w:cs="Times New Roman"/>
                <w:b/>
                <w:bCs/>
                <w:sz w:val="24"/>
                <w:szCs w:val="24"/>
              </w:rPr>
            </w:pPr>
            <w:r w:rsidRPr="00336503">
              <w:rPr>
                <w:rFonts w:ascii="Times New Roman" w:eastAsia="Times New Roman" w:hAnsi="Times New Roman" w:cs="Times New Roman"/>
                <w:b/>
                <w:spacing w:val="2"/>
                <w:sz w:val="24"/>
                <w:szCs w:val="24"/>
                <w:lang w:eastAsia="ru-RU"/>
              </w:rPr>
              <w:t>Финансовое обеспечение, тыс.</w:t>
            </w:r>
            <w:r>
              <w:rPr>
                <w:rFonts w:ascii="Times New Roman" w:eastAsia="Times New Roman" w:hAnsi="Times New Roman" w:cs="Times New Roman"/>
                <w:b/>
                <w:spacing w:val="2"/>
                <w:sz w:val="24"/>
                <w:szCs w:val="24"/>
                <w:lang w:eastAsia="ru-RU"/>
              </w:rPr>
              <w:t xml:space="preserve"> </w:t>
            </w:r>
            <w:r w:rsidRPr="00336503">
              <w:rPr>
                <w:rFonts w:ascii="Times New Roman" w:eastAsia="Times New Roman" w:hAnsi="Times New Roman" w:cs="Times New Roman"/>
                <w:b/>
                <w:spacing w:val="2"/>
                <w:sz w:val="24"/>
                <w:szCs w:val="24"/>
                <w:lang w:eastAsia="ru-RU"/>
              </w:rPr>
              <w:t>руб.</w:t>
            </w:r>
          </w:p>
        </w:tc>
      </w:tr>
      <w:tr w:rsidR="00DC41F9" w:rsidTr="00DC41F9">
        <w:tc>
          <w:tcPr>
            <w:tcW w:w="675" w:type="dxa"/>
          </w:tcPr>
          <w:p w:rsidR="00DC41F9" w:rsidRPr="00DC41F9" w:rsidRDefault="00DC41F9" w:rsidP="006713DC">
            <w:pPr>
              <w:autoSpaceDE w:val="0"/>
              <w:autoSpaceDN w:val="0"/>
              <w:adjustRightInd w:val="0"/>
              <w:jc w:val="center"/>
              <w:rPr>
                <w:rFonts w:ascii="Times New Roman" w:hAnsi="Times New Roman" w:cs="Times New Roman"/>
                <w:b/>
                <w:bCs/>
                <w:i/>
                <w:sz w:val="24"/>
                <w:szCs w:val="24"/>
              </w:rPr>
            </w:pPr>
            <w:r w:rsidRPr="00DC41F9">
              <w:rPr>
                <w:rFonts w:ascii="Times New Roman" w:hAnsi="Times New Roman" w:cs="Times New Roman"/>
                <w:b/>
                <w:bCs/>
                <w:i/>
                <w:sz w:val="24"/>
                <w:szCs w:val="24"/>
              </w:rPr>
              <w:t>1</w:t>
            </w:r>
          </w:p>
        </w:tc>
        <w:tc>
          <w:tcPr>
            <w:tcW w:w="993" w:type="dxa"/>
          </w:tcPr>
          <w:p w:rsidR="00DC41F9" w:rsidRPr="00DC41F9" w:rsidRDefault="00DC41F9" w:rsidP="006713DC">
            <w:pPr>
              <w:autoSpaceDE w:val="0"/>
              <w:autoSpaceDN w:val="0"/>
              <w:adjustRightInd w:val="0"/>
              <w:jc w:val="center"/>
              <w:rPr>
                <w:rFonts w:ascii="Times New Roman" w:hAnsi="Times New Roman" w:cs="Times New Roman"/>
                <w:b/>
                <w:bCs/>
                <w:i/>
                <w:sz w:val="24"/>
                <w:szCs w:val="24"/>
              </w:rPr>
            </w:pPr>
            <w:r w:rsidRPr="00DC41F9">
              <w:rPr>
                <w:rFonts w:ascii="Times New Roman" w:hAnsi="Times New Roman" w:cs="Times New Roman"/>
                <w:b/>
                <w:bCs/>
                <w:i/>
                <w:sz w:val="24"/>
                <w:szCs w:val="24"/>
              </w:rPr>
              <w:t>2</w:t>
            </w:r>
          </w:p>
        </w:tc>
        <w:tc>
          <w:tcPr>
            <w:tcW w:w="2409" w:type="dxa"/>
          </w:tcPr>
          <w:p w:rsidR="00DC41F9" w:rsidRPr="00DC41F9" w:rsidRDefault="00DC41F9" w:rsidP="006713DC">
            <w:pPr>
              <w:autoSpaceDE w:val="0"/>
              <w:autoSpaceDN w:val="0"/>
              <w:adjustRightInd w:val="0"/>
              <w:jc w:val="center"/>
              <w:rPr>
                <w:rFonts w:ascii="Times New Roman" w:hAnsi="Times New Roman" w:cs="Times New Roman"/>
                <w:b/>
                <w:bCs/>
                <w:i/>
                <w:sz w:val="24"/>
                <w:szCs w:val="24"/>
              </w:rPr>
            </w:pPr>
            <w:r w:rsidRPr="00DC41F9">
              <w:rPr>
                <w:rFonts w:ascii="Times New Roman" w:hAnsi="Times New Roman" w:cs="Times New Roman"/>
                <w:b/>
                <w:bCs/>
                <w:i/>
                <w:sz w:val="24"/>
                <w:szCs w:val="24"/>
              </w:rPr>
              <w:t>3</w:t>
            </w:r>
          </w:p>
        </w:tc>
        <w:tc>
          <w:tcPr>
            <w:tcW w:w="3351" w:type="dxa"/>
          </w:tcPr>
          <w:p w:rsidR="00DC41F9" w:rsidRPr="00DC41F9" w:rsidRDefault="00DC41F9" w:rsidP="006713DC">
            <w:pPr>
              <w:autoSpaceDE w:val="0"/>
              <w:autoSpaceDN w:val="0"/>
              <w:adjustRightInd w:val="0"/>
              <w:jc w:val="center"/>
              <w:rPr>
                <w:rFonts w:ascii="Times New Roman" w:hAnsi="Times New Roman" w:cs="Times New Roman"/>
                <w:b/>
                <w:bCs/>
                <w:i/>
                <w:sz w:val="24"/>
                <w:szCs w:val="24"/>
              </w:rPr>
            </w:pPr>
            <w:r w:rsidRPr="00DC41F9">
              <w:rPr>
                <w:rFonts w:ascii="Times New Roman" w:hAnsi="Times New Roman" w:cs="Times New Roman"/>
                <w:b/>
                <w:bCs/>
                <w:i/>
                <w:sz w:val="24"/>
                <w:szCs w:val="24"/>
              </w:rPr>
              <w:t>4</w:t>
            </w:r>
          </w:p>
        </w:tc>
        <w:tc>
          <w:tcPr>
            <w:tcW w:w="2476" w:type="dxa"/>
          </w:tcPr>
          <w:p w:rsidR="00DC41F9" w:rsidRPr="00DC41F9" w:rsidRDefault="00DC41F9" w:rsidP="006713DC">
            <w:pPr>
              <w:autoSpaceDE w:val="0"/>
              <w:autoSpaceDN w:val="0"/>
              <w:adjustRightInd w:val="0"/>
              <w:jc w:val="center"/>
              <w:rPr>
                <w:rFonts w:ascii="Times New Roman" w:eastAsia="Times New Roman" w:hAnsi="Times New Roman" w:cs="Times New Roman"/>
                <w:b/>
                <w:i/>
                <w:spacing w:val="2"/>
                <w:sz w:val="24"/>
                <w:szCs w:val="24"/>
                <w:lang w:eastAsia="ru-RU"/>
              </w:rPr>
            </w:pPr>
            <w:r w:rsidRPr="00DC41F9">
              <w:rPr>
                <w:rFonts w:ascii="Times New Roman" w:eastAsia="Times New Roman" w:hAnsi="Times New Roman" w:cs="Times New Roman"/>
                <w:b/>
                <w:i/>
                <w:spacing w:val="2"/>
                <w:sz w:val="24"/>
                <w:szCs w:val="24"/>
                <w:lang w:eastAsia="ru-RU"/>
              </w:rPr>
              <w:t>5</w:t>
            </w:r>
          </w:p>
        </w:tc>
      </w:tr>
      <w:tr w:rsidR="00DC41F9" w:rsidTr="00DC41F9">
        <w:tc>
          <w:tcPr>
            <w:tcW w:w="675" w:type="dxa"/>
          </w:tcPr>
          <w:p w:rsidR="00DC41F9" w:rsidRDefault="00DC41F9" w:rsidP="006713D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993" w:type="dxa"/>
          </w:tcPr>
          <w:p w:rsidR="00DC41F9" w:rsidRPr="00386623" w:rsidRDefault="00DC41F9" w:rsidP="006713DC">
            <w:pPr>
              <w:rPr>
                <w:rFonts w:ascii="Times New Roman" w:hAnsi="Times New Roman" w:cs="Times New Roman"/>
                <w:sz w:val="24"/>
                <w:szCs w:val="24"/>
              </w:rPr>
            </w:pPr>
            <w:r>
              <w:rPr>
                <w:rFonts w:ascii="Times New Roman" w:hAnsi="Times New Roman" w:cs="Times New Roman"/>
                <w:sz w:val="24"/>
                <w:szCs w:val="24"/>
              </w:rPr>
              <w:t>2018 год</w:t>
            </w:r>
          </w:p>
        </w:tc>
        <w:tc>
          <w:tcPr>
            <w:tcW w:w="2409" w:type="dxa"/>
          </w:tcPr>
          <w:p w:rsidR="00176320" w:rsidRPr="00176320" w:rsidRDefault="00D746D3" w:rsidP="0057739B">
            <w:pPr>
              <w:rPr>
                <w:rFonts w:ascii="Times New Roman" w:hAnsi="Times New Roman" w:cs="Times New Roman"/>
                <w:sz w:val="24"/>
                <w:szCs w:val="24"/>
              </w:rPr>
            </w:pPr>
            <w:r>
              <w:rPr>
                <w:rFonts w:ascii="Times New Roman" w:hAnsi="Times New Roman" w:cs="Times New Roman"/>
                <w:sz w:val="24"/>
                <w:szCs w:val="24"/>
              </w:rPr>
              <w:t>1</w:t>
            </w:r>
            <w:r w:rsidRPr="008E7797">
              <w:rPr>
                <w:rFonts w:ascii="Times New Roman" w:hAnsi="Times New Roman" w:cs="Times New Roman"/>
                <w:sz w:val="24"/>
                <w:szCs w:val="24"/>
              </w:rPr>
              <w:t xml:space="preserve">) ул. </w:t>
            </w:r>
            <w:r>
              <w:rPr>
                <w:rFonts w:ascii="Times New Roman" w:hAnsi="Times New Roman" w:cs="Times New Roman"/>
                <w:sz w:val="24"/>
                <w:szCs w:val="24"/>
              </w:rPr>
              <w:t>Комсомольская площадь им. Ленина</w:t>
            </w:r>
          </w:p>
          <w:p w:rsidR="00DC41F9" w:rsidRPr="00176320" w:rsidRDefault="00DC41F9" w:rsidP="006713DC">
            <w:pPr>
              <w:rPr>
                <w:rFonts w:ascii="Times New Roman" w:hAnsi="Times New Roman" w:cs="Times New Roman"/>
                <w:sz w:val="24"/>
                <w:szCs w:val="24"/>
              </w:rPr>
            </w:pPr>
          </w:p>
        </w:tc>
        <w:tc>
          <w:tcPr>
            <w:tcW w:w="3351" w:type="dxa"/>
          </w:tcPr>
          <w:p w:rsidR="00D746D3" w:rsidRDefault="00D746D3" w:rsidP="00D746D3">
            <w:pPr>
              <w:pStyle w:val="a5"/>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 ограждение</w:t>
            </w:r>
          </w:p>
          <w:p w:rsidR="00D746D3" w:rsidRDefault="00D746D3" w:rsidP="00D746D3">
            <w:pPr>
              <w:pStyle w:val="a5"/>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2.2) освещение</w:t>
            </w:r>
          </w:p>
          <w:p w:rsidR="00D746D3" w:rsidRDefault="00D746D3" w:rsidP="00D746D3">
            <w:pPr>
              <w:pStyle w:val="a5"/>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 устройство цветников</w:t>
            </w:r>
          </w:p>
          <w:p w:rsidR="00D746D3" w:rsidRDefault="00D746D3" w:rsidP="00D746D3">
            <w:pPr>
              <w:pStyle w:val="a5"/>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 тротуарная дорожка</w:t>
            </w:r>
          </w:p>
          <w:p w:rsidR="00D746D3" w:rsidRDefault="00D746D3" w:rsidP="00D746D3">
            <w:pPr>
              <w:pStyle w:val="a5"/>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 установка скамеек, урн</w:t>
            </w:r>
          </w:p>
          <w:p w:rsidR="00BD66A1" w:rsidRPr="00176320" w:rsidRDefault="00BD66A1" w:rsidP="004A39FC">
            <w:pPr>
              <w:autoSpaceDE w:val="0"/>
              <w:autoSpaceDN w:val="0"/>
              <w:adjustRightInd w:val="0"/>
              <w:rPr>
                <w:rFonts w:ascii="Times New Roman" w:hAnsi="Times New Roman" w:cs="Times New Roman"/>
                <w:bCs/>
                <w:sz w:val="24"/>
                <w:szCs w:val="24"/>
              </w:rPr>
            </w:pPr>
          </w:p>
        </w:tc>
        <w:tc>
          <w:tcPr>
            <w:tcW w:w="2476" w:type="dxa"/>
          </w:tcPr>
          <w:p w:rsidR="00DC41F9" w:rsidRPr="00176320" w:rsidRDefault="00DC41F9" w:rsidP="00524B42">
            <w:pPr>
              <w:autoSpaceDE w:val="0"/>
              <w:autoSpaceDN w:val="0"/>
              <w:adjustRightInd w:val="0"/>
              <w:jc w:val="center"/>
              <w:rPr>
                <w:rFonts w:ascii="Times New Roman" w:hAnsi="Times New Roman" w:cs="Times New Roman"/>
                <w:b/>
                <w:bCs/>
                <w:sz w:val="24"/>
                <w:szCs w:val="24"/>
              </w:rPr>
            </w:pPr>
          </w:p>
        </w:tc>
      </w:tr>
      <w:tr w:rsidR="00DC41F9" w:rsidTr="00DC41F9">
        <w:tc>
          <w:tcPr>
            <w:tcW w:w="675" w:type="dxa"/>
          </w:tcPr>
          <w:p w:rsidR="00DC41F9" w:rsidRDefault="00DC41F9" w:rsidP="006713D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993" w:type="dxa"/>
          </w:tcPr>
          <w:p w:rsidR="00DC41F9" w:rsidRDefault="00DC41F9" w:rsidP="006713DC">
            <w:pPr>
              <w:rPr>
                <w:rFonts w:ascii="Times New Roman" w:hAnsi="Times New Roman" w:cs="Times New Roman"/>
                <w:sz w:val="24"/>
                <w:szCs w:val="24"/>
              </w:rPr>
            </w:pPr>
            <w:r>
              <w:rPr>
                <w:rFonts w:ascii="Times New Roman" w:hAnsi="Times New Roman" w:cs="Times New Roman"/>
                <w:sz w:val="24"/>
                <w:szCs w:val="24"/>
              </w:rPr>
              <w:t>2019 год</w:t>
            </w:r>
          </w:p>
        </w:tc>
        <w:tc>
          <w:tcPr>
            <w:tcW w:w="2409" w:type="dxa"/>
          </w:tcPr>
          <w:p w:rsidR="00DC41F9" w:rsidRPr="007357AF" w:rsidRDefault="00DC41F9" w:rsidP="00D746D3">
            <w:pPr>
              <w:rPr>
                <w:rFonts w:ascii="Times New Roman" w:hAnsi="Times New Roman" w:cs="Times New Roman"/>
                <w:sz w:val="24"/>
                <w:szCs w:val="24"/>
              </w:rPr>
            </w:pPr>
          </w:p>
        </w:tc>
        <w:tc>
          <w:tcPr>
            <w:tcW w:w="3351" w:type="dxa"/>
          </w:tcPr>
          <w:p w:rsidR="00DC41F9" w:rsidRPr="007357AF" w:rsidRDefault="007357AF" w:rsidP="00007CE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476" w:type="dxa"/>
          </w:tcPr>
          <w:p w:rsidR="00DC41F9" w:rsidRPr="007357AF" w:rsidRDefault="00DC41F9" w:rsidP="00524B42">
            <w:pPr>
              <w:autoSpaceDE w:val="0"/>
              <w:autoSpaceDN w:val="0"/>
              <w:adjustRightInd w:val="0"/>
              <w:jc w:val="center"/>
              <w:rPr>
                <w:rFonts w:ascii="Times New Roman" w:hAnsi="Times New Roman" w:cs="Times New Roman"/>
                <w:b/>
                <w:bCs/>
                <w:sz w:val="24"/>
                <w:szCs w:val="24"/>
              </w:rPr>
            </w:pPr>
          </w:p>
        </w:tc>
      </w:tr>
      <w:tr w:rsidR="00DC41F9" w:rsidTr="00DC41F9">
        <w:tc>
          <w:tcPr>
            <w:tcW w:w="675" w:type="dxa"/>
          </w:tcPr>
          <w:p w:rsidR="00DC41F9" w:rsidRDefault="00DC41F9" w:rsidP="006713D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DC41F9" w:rsidRDefault="00DC41F9" w:rsidP="006713DC">
            <w:pPr>
              <w:rPr>
                <w:rFonts w:ascii="Times New Roman" w:hAnsi="Times New Roman" w:cs="Times New Roman"/>
                <w:sz w:val="24"/>
                <w:szCs w:val="24"/>
              </w:rPr>
            </w:pPr>
            <w:r>
              <w:rPr>
                <w:rFonts w:ascii="Times New Roman" w:hAnsi="Times New Roman" w:cs="Times New Roman"/>
                <w:sz w:val="24"/>
                <w:szCs w:val="24"/>
              </w:rPr>
              <w:t>2020 год</w:t>
            </w:r>
          </w:p>
        </w:tc>
        <w:tc>
          <w:tcPr>
            <w:tcW w:w="2409" w:type="dxa"/>
          </w:tcPr>
          <w:p w:rsidR="00DC41F9" w:rsidRPr="00E54B0E" w:rsidRDefault="00E54B0E" w:rsidP="00E54B0E">
            <w:pPr>
              <w:rPr>
                <w:rFonts w:ascii="Times New Roman" w:hAnsi="Times New Roman" w:cs="Times New Roman"/>
                <w:sz w:val="24"/>
                <w:szCs w:val="24"/>
              </w:rPr>
            </w:pPr>
            <w:r w:rsidRPr="00E54B0E">
              <w:rPr>
                <w:rFonts w:ascii="Times New Roman" w:hAnsi="Times New Roman" w:cs="Times New Roman"/>
                <w:sz w:val="24"/>
                <w:szCs w:val="24"/>
              </w:rPr>
              <w:t xml:space="preserve">1) ул. </w:t>
            </w:r>
            <w:r w:rsidR="00007CEF">
              <w:rPr>
                <w:rFonts w:ascii="Times New Roman" w:hAnsi="Times New Roman" w:cs="Times New Roman"/>
                <w:sz w:val="24"/>
                <w:szCs w:val="24"/>
              </w:rPr>
              <w:t>Ленина</w:t>
            </w:r>
            <w:r w:rsidRPr="00E54B0E">
              <w:rPr>
                <w:rFonts w:ascii="Times New Roman" w:hAnsi="Times New Roman" w:cs="Times New Roman"/>
                <w:sz w:val="24"/>
                <w:szCs w:val="24"/>
              </w:rPr>
              <w:t xml:space="preserve"> (</w:t>
            </w:r>
            <w:r w:rsidR="00007CEF">
              <w:rPr>
                <w:rFonts w:ascii="Times New Roman" w:hAnsi="Times New Roman" w:cs="Times New Roman"/>
                <w:sz w:val="24"/>
                <w:szCs w:val="24"/>
              </w:rPr>
              <w:t>детский сад «Тополек» № 1</w:t>
            </w:r>
            <w:r w:rsidRPr="00E54B0E">
              <w:rPr>
                <w:rFonts w:ascii="Times New Roman" w:hAnsi="Times New Roman" w:cs="Times New Roman"/>
                <w:sz w:val="24"/>
                <w:szCs w:val="24"/>
              </w:rPr>
              <w:t>);</w:t>
            </w: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8C0969" w:rsidRDefault="008C0969" w:rsidP="00E54B0E">
            <w:pPr>
              <w:rPr>
                <w:rFonts w:ascii="Times New Roman" w:hAnsi="Times New Roman" w:cs="Times New Roman"/>
                <w:sz w:val="24"/>
                <w:szCs w:val="24"/>
              </w:rPr>
            </w:pPr>
          </w:p>
          <w:p w:rsidR="00E54B0E" w:rsidRPr="00082380" w:rsidRDefault="00E54B0E" w:rsidP="00082380">
            <w:pPr>
              <w:rPr>
                <w:rFonts w:ascii="Times New Roman" w:hAnsi="Times New Roman" w:cs="Times New Roman"/>
                <w:sz w:val="24"/>
                <w:szCs w:val="24"/>
              </w:rPr>
            </w:pPr>
          </w:p>
        </w:tc>
        <w:tc>
          <w:tcPr>
            <w:tcW w:w="3351" w:type="dxa"/>
          </w:tcPr>
          <w:p w:rsidR="00E54B0E" w:rsidRPr="00075ED2" w:rsidRDefault="00075ED2" w:rsidP="00075ED2">
            <w:pPr>
              <w:pStyle w:val="a5"/>
              <w:numPr>
                <w:ilvl w:val="1"/>
                <w:numId w:val="5"/>
              </w:numPr>
              <w:autoSpaceDE w:val="0"/>
              <w:autoSpaceDN w:val="0"/>
              <w:adjustRightInd w:val="0"/>
              <w:rPr>
                <w:rFonts w:ascii="Times New Roman" w:hAnsi="Times New Roman" w:cs="Times New Roman"/>
                <w:bCs/>
                <w:sz w:val="24"/>
                <w:szCs w:val="24"/>
              </w:rPr>
            </w:pPr>
            <w:r w:rsidRPr="00075ED2">
              <w:rPr>
                <w:rFonts w:ascii="Times New Roman" w:hAnsi="Times New Roman" w:cs="Times New Roman"/>
                <w:bCs/>
                <w:sz w:val="24"/>
                <w:szCs w:val="24"/>
              </w:rPr>
              <w:t xml:space="preserve">асфальтирование участка проезжей части от ул. </w:t>
            </w:r>
            <w:r w:rsidR="00082380">
              <w:rPr>
                <w:rFonts w:ascii="Times New Roman" w:hAnsi="Times New Roman" w:cs="Times New Roman"/>
                <w:bCs/>
                <w:sz w:val="24"/>
                <w:szCs w:val="24"/>
              </w:rPr>
              <w:t>Советская</w:t>
            </w:r>
            <w:r w:rsidRPr="00075ED2">
              <w:rPr>
                <w:rFonts w:ascii="Times New Roman" w:hAnsi="Times New Roman" w:cs="Times New Roman"/>
                <w:bCs/>
                <w:sz w:val="24"/>
                <w:szCs w:val="24"/>
              </w:rPr>
              <w:t xml:space="preserve"> до ул. Пляскина</w:t>
            </w:r>
            <w:r w:rsidR="00E54B0E" w:rsidRPr="00075ED2">
              <w:rPr>
                <w:rFonts w:ascii="Times New Roman" w:hAnsi="Times New Roman" w:cs="Times New Roman"/>
                <w:bCs/>
                <w:sz w:val="24"/>
                <w:szCs w:val="24"/>
              </w:rPr>
              <w:t>;</w:t>
            </w:r>
          </w:p>
          <w:p w:rsidR="008C0969" w:rsidRPr="00075ED2" w:rsidRDefault="00075ED2" w:rsidP="008C0969">
            <w:pPr>
              <w:pStyle w:val="a5"/>
              <w:numPr>
                <w:ilvl w:val="1"/>
                <w:numId w:val="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устройство тротуарных дорожек</w:t>
            </w:r>
            <w:r w:rsidR="008C096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8C0969" w:rsidRPr="00075ED2">
              <w:rPr>
                <w:rFonts w:ascii="Times New Roman" w:hAnsi="Times New Roman" w:cs="Times New Roman"/>
                <w:bCs/>
                <w:sz w:val="24"/>
                <w:szCs w:val="24"/>
              </w:rPr>
              <w:t xml:space="preserve">от ул. </w:t>
            </w:r>
            <w:r w:rsidR="00082380">
              <w:rPr>
                <w:rFonts w:ascii="Times New Roman" w:hAnsi="Times New Roman" w:cs="Times New Roman"/>
                <w:bCs/>
                <w:sz w:val="24"/>
                <w:szCs w:val="24"/>
              </w:rPr>
              <w:t>Советская</w:t>
            </w:r>
            <w:r w:rsidR="008C0969" w:rsidRPr="00075ED2">
              <w:rPr>
                <w:rFonts w:ascii="Times New Roman" w:hAnsi="Times New Roman" w:cs="Times New Roman"/>
                <w:bCs/>
                <w:sz w:val="24"/>
                <w:szCs w:val="24"/>
              </w:rPr>
              <w:t xml:space="preserve"> до ул. Пляскина;</w:t>
            </w:r>
          </w:p>
          <w:p w:rsidR="00075ED2" w:rsidRDefault="008C0969" w:rsidP="00075ED2">
            <w:pPr>
              <w:pStyle w:val="a5"/>
              <w:numPr>
                <w:ilvl w:val="1"/>
                <w:numId w:val="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устройство автостоянки напротив детского сада </w:t>
            </w:r>
          </w:p>
          <w:p w:rsidR="00075ED2" w:rsidRDefault="008C0969" w:rsidP="00075ED2">
            <w:pPr>
              <w:pStyle w:val="a5"/>
              <w:numPr>
                <w:ilvl w:val="1"/>
                <w:numId w:val="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устройство пешеходного перехода</w:t>
            </w:r>
          </w:p>
          <w:p w:rsidR="00F454B1" w:rsidRPr="00082380" w:rsidRDefault="008C0969" w:rsidP="00082380">
            <w:pPr>
              <w:pStyle w:val="a5"/>
              <w:numPr>
                <w:ilvl w:val="1"/>
                <w:numId w:val="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освещение</w:t>
            </w:r>
          </w:p>
        </w:tc>
        <w:tc>
          <w:tcPr>
            <w:tcW w:w="2476" w:type="dxa"/>
          </w:tcPr>
          <w:p w:rsidR="00DC41F9" w:rsidRPr="007357AF" w:rsidRDefault="00DC41F9" w:rsidP="00524B42">
            <w:pPr>
              <w:autoSpaceDE w:val="0"/>
              <w:autoSpaceDN w:val="0"/>
              <w:adjustRightInd w:val="0"/>
              <w:jc w:val="center"/>
              <w:rPr>
                <w:rFonts w:ascii="Times New Roman" w:hAnsi="Times New Roman" w:cs="Times New Roman"/>
                <w:b/>
                <w:bCs/>
                <w:sz w:val="24"/>
                <w:szCs w:val="24"/>
              </w:rPr>
            </w:pPr>
          </w:p>
        </w:tc>
      </w:tr>
      <w:tr w:rsidR="00DC41F9" w:rsidTr="00DC41F9">
        <w:tc>
          <w:tcPr>
            <w:tcW w:w="675" w:type="dxa"/>
          </w:tcPr>
          <w:p w:rsidR="00DC41F9" w:rsidRDefault="00DC41F9" w:rsidP="006713D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993" w:type="dxa"/>
          </w:tcPr>
          <w:p w:rsidR="00DC41F9" w:rsidRDefault="00DC41F9" w:rsidP="006713DC">
            <w:pPr>
              <w:rPr>
                <w:rFonts w:ascii="Times New Roman" w:hAnsi="Times New Roman" w:cs="Times New Roman"/>
                <w:sz w:val="24"/>
                <w:szCs w:val="24"/>
              </w:rPr>
            </w:pPr>
            <w:r>
              <w:rPr>
                <w:rFonts w:ascii="Times New Roman" w:hAnsi="Times New Roman" w:cs="Times New Roman"/>
                <w:sz w:val="24"/>
                <w:szCs w:val="24"/>
              </w:rPr>
              <w:t>2021 год</w:t>
            </w:r>
          </w:p>
        </w:tc>
        <w:tc>
          <w:tcPr>
            <w:tcW w:w="2409" w:type="dxa"/>
          </w:tcPr>
          <w:p w:rsidR="00082380" w:rsidRDefault="00082380" w:rsidP="00082380">
            <w:pPr>
              <w:rPr>
                <w:rFonts w:ascii="Times New Roman" w:hAnsi="Times New Roman" w:cs="Times New Roman"/>
                <w:sz w:val="24"/>
                <w:szCs w:val="24"/>
              </w:rPr>
            </w:pPr>
            <w:r>
              <w:rPr>
                <w:rFonts w:ascii="Times New Roman" w:hAnsi="Times New Roman" w:cs="Times New Roman"/>
                <w:sz w:val="24"/>
                <w:szCs w:val="24"/>
              </w:rPr>
              <w:t>1)ул. Весенняя (от ул. Партизанская до ул. Сосновая);</w:t>
            </w:r>
          </w:p>
          <w:p w:rsidR="00F454B1" w:rsidRPr="00F454B1" w:rsidRDefault="00F454B1" w:rsidP="00F454B1">
            <w:pPr>
              <w:rPr>
                <w:rFonts w:ascii="Times New Roman" w:hAnsi="Times New Roman" w:cs="Times New Roman"/>
                <w:sz w:val="24"/>
                <w:szCs w:val="24"/>
              </w:rPr>
            </w:pPr>
          </w:p>
        </w:tc>
        <w:tc>
          <w:tcPr>
            <w:tcW w:w="3351" w:type="dxa"/>
          </w:tcPr>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1.1)</w:t>
            </w:r>
            <w:r w:rsidRPr="00082380">
              <w:rPr>
                <w:rFonts w:ascii="Times New Roman" w:hAnsi="Times New Roman" w:cs="Times New Roman"/>
                <w:sz w:val="24"/>
                <w:szCs w:val="24"/>
              </w:rPr>
              <w:t xml:space="preserve"> Планировка и подсыпка земельного участка </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 xml:space="preserve">1.2) </w:t>
            </w:r>
            <w:r w:rsidRPr="00082380">
              <w:rPr>
                <w:rFonts w:ascii="Times New Roman" w:hAnsi="Times New Roman" w:cs="Times New Roman"/>
                <w:sz w:val="24"/>
                <w:szCs w:val="24"/>
              </w:rPr>
              <w:t xml:space="preserve">устройство водоотвода </w:t>
            </w:r>
          </w:p>
          <w:p w:rsidR="00082380" w:rsidRPr="00082380" w:rsidRDefault="00082380" w:rsidP="00082380">
            <w:pPr>
              <w:pStyle w:val="a5"/>
              <w:jc w:val="both"/>
              <w:rPr>
                <w:rFonts w:ascii="Times New Roman" w:hAnsi="Times New Roman" w:cs="Times New Roman"/>
                <w:sz w:val="24"/>
                <w:szCs w:val="24"/>
              </w:rPr>
            </w:pPr>
            <w:r w:rsidRPr="00082380">
              <w:rPr>
                <w:rFonts w:ascii="Times New Roman" w:hAnsi="Times New Roman" w:cs="Times New Roman"/>
                <w:sz w:val="24"/>
                <w:szCs w:val="24"/>
              </w:rPr>
              <w:t xml:space="preserve">- устройство бетонного основания </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1.3)</w:t>
            </w:r>
            <w:r w:rsidRPr="00082380">
              <w:rPr>
                <w:rFonts w:ascii="Times New Roman" w:hAnsi="Times New Roman" w:cs="Times New Roman"/>
                <w:sz w:val="24"/>
                <w:szCs w:val="24"/>
              </w:rPr>
              <w:t xml:space="preserve"> ограждение штакетником из профлиста </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1.4)</w:t>
            </w:r>
            <w:r w:rsidRPr="00082380">
              <w:rPr>
                <w:rFonts w:ascii="Times New Roman" w:hAnsi="Times New Roman" w:cs="Times New Roman"/>
                <w:sz w:val="24"/>
                <w:szCs w:val="24"/>
              </w:rPr>
              <w:t xml:space="preserve"> озеленение по периметру</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1.5)</w:t>
            </w:r>
            <w:r w:rsidRPr="00082380">
              <w:rPr>
                <w:rFonts w:ascii="Times New Roman" w:hAnsi="Times New Roman" w:cs="Times New Roman"/>
                <w:sz w:val="24"/>
                <w:szCs w:val="24"/>
              </w:rPr>
              <w:t xml:space="preserve"> дорожка для катания на роликах (из тротуарной плитки)</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1.6)</w:t>
            </w:r>
            <w:r w:rsidRPr="00082380">
              <w:rPr>
                <w:rFonts w:ascii="Times New Roman" w:hAnsi="Times New Roman" w:cs="Times New Roman"/>
                <w:sz w:val="24"/>
                <w:szCs w:val="24"/>
              </w:rPr>
              <w:t xml:space="preserve"> зона отдыха для взрослых – устройство цветников, установка лавочек, урн, установка сказочной фигуры в виде кота Леопольда. </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 xml:space="preserve">1.7) </w:t>
            </w:r>
            <w:r w:rsidRPr="00082380">
              <w:rPr>
                <w:rFonts w:ascii="Times New Roman" w:hAnsi="Times New Roman" w:cs="Times New Roman"/>
                <w:sz w:val="24"/>
                <w:szCs w:val="24"/>
              </w:rPr>
              <w:t>устройство игровой зоны (приобретение детской игровой площадки)</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1.8)</w:t>
            </w:r>
            <w:r w:rsidRPr="00082380">
              <w:rPr>
                <w:rFonts w:ascii="Times New Roman" w:hAnsi="Times New Roman" w:cs="Times New Roman"/>
                <w:sz w:val="24"/>
                <w:szCs w:val="24"/>
              </w:rPr>
              <w:t xml:space="preserve"> устройство спортивной зоны (приобретение уличного спортивного инвентаря) </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Pr="00082380">
              <w:rPr>
                <w:rFonts w:ascii="Times New Roman" w:hAnsi="Times New Roman" w:cs="Times New Roman"/>
                <w:sz w:val="24"/>
                <w:szCs w:val="24"/>
              </w:rPr>
              <w:t>устройство парковки (автостоянки) с двух сторон</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1.10)</w:t>
            </w:r>
            <w:r w:rsidRPr="00082380">
              <w:rPr>
                <w:rFonts w:ascii="Times New Roman" w:hAnsi="Times New Roman" w:cs="Times New Roman"/>
                <w:sz w:val="24"/>
                <w:szCs w:val="24"/>
              </w:rPr>
              <w:t xml:space="preserve"> подъезд к парку по улице Весенняя путем асфальтирования с двух сторон</w:t>
            </w:r>
          </w:p>
          <w:p w:rsidR="00082380" w:rsidRPr="00082380" w:rsidRDefault="00082380" w:rsidP="00082380">
            <w:pPr>
              <w:pStyle w:val="a5"/>
              <w:jc w:val="both"/>
              <w:rPr>
                <w:rFonts w:ascii="Times New Roman" w:hAnsi="Times New Roman" w:cs="Times New Roman"/>
                <w:sz w:val="24"/>
                <w:szCs w:val="24"/>
              </w:rPr>
            </w:pPr>
            <w:r>
              <w:rPr>
                <w:rFonts w:ascii="Times New Roman" w:hAnsi="Times New Roman" w:cs="Times New Roman"/>
                <w:sz w:val="24"/>
                <w:szCs w:val="24"/>
              </w:rPr>
              <w:t>1.11)</w:t>
            </w:r>
            <w:r w:rsidRPr="00082380">
              <w:rPr>
                <w:rFonts w:ascii="Times New Roman" w:hAnsi="Times New Roman" w:cs="Times New Roman"/>
                <w:sz w:val="24"/>
                <w:szCs w:val="24"/>
              </w:rPr>
              <w:t xml:space="preserve"> устройство освещения по всему скверу   </w:t>
            </w:r>
          </w:p>
          <w:p w:rsidR="00F454B1" w:rsidRPr="007357AF" w:rsidRDefault="00F454B1" w:rsidP="00401652">
            <w:pPr>
              <w:autoSpaceDE w:val="0"/>
              <w:autoSpaceDN w:val="0"/>
              <w:adjustRightInd w:val="0"/>
              <w:rPr>
                <w:rFonts w:ascii="Times New Roman" w:hAnsi="Times New Roman" w:cs="Times New Roman"/>
                <w:bCs/>
                <w:sz w:val="24"/>
                <w:szCs w:val="24"/>
              </w:rPr>
            </w:pPr>
          </w:p>
        </w:tc>
        <w:tc>
          <w:tcPr>
            <w:tcW w:w="2476" w:type="dxa"/>
          </w:tcPr>
          <w:p w:rsidR="00DC41F9" w:rsidRPr="007357AF" w:rsidRDefault="00DC41F9" w:rsidP="00524B42">
            <w:pPr>
              <w:autoSpaceDE w:val="0"/>
              <w:autoSpaceDN w:val="0"/>
              <w:adjustRightInd w:val="0"/>
              <w:jc w:val="center"/>
              <w:rPr>
                <w:rFonts w:ascii="Times New Roman" w:hAnsi="Times New Roman" w:cs="Times New Roman"/>
                <w:b/>
                <w:bCs/>
                <w:sz w:val="24"/>
                <w:szCs w:val="24"/>
              </w:rPr>
            </w:pPr>
          </w:p>
        </w:tc>
      </w:tr>
      <w:tr w:rsidR="00DC41F9" w:rsidTr="00DC41F9">
        <w:tc>
          <w:tcPr>
            <w:tcW w:w="675" w:type="dxa"/>
          </w:tcPr>
          <w:p w:rsidR="00DC41F9" w:rsidRDefault="00DC41F9" w:rsidP="006713D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993" w:type="dxa"/>
          </w:tcPr>
          <w:p w:rsidR="00DC41F9" w:rsidRDefault="00DC41F9" w:rsidP="006713DC">
            <w:pPr>
              <w:rPr>
                <w:rFonts w:ascii="Times New Roman" w:hAnsi="Times New Roman" w:cs="Times New Roman"/>
                <w:sz w:val="24"/>
                <w:szCs w:val="24"/>
              </w:rPr>
            </w:pPr>
            <w:r>
              <w:rPr>
                <w:rFonts w:ascii="Times New Roman" w:hAnsi="Times New Roman" w:cs="Times New Roman"/>
                <w:sz w:val="24"/>
                <w:szCs w:val="24"/>
              </w:rPr>
              <w:t>2022 год</w:t>
            </w:r>
          </w:p>
        </w:tc>
        <w:tc>
          <w:tcPr>
            <w:tcW w:w="2409" w:type="dxa"/>
          </w:tcPr>
          <w:p w:rsidR="00CE7173" w:rsidRDefault="00CE7173" w:rsidP="006713DC">
            <w:pPr>
              <w:rPr>
                <w:rFonts w:ascii="Times New Roman" w:hAnsi="Times New Roman" w:cs="Times New Roman"/>
                <w:sz w:val="24"/>
                <w:szCs w:val="24"/>
              </w:rPr>
            </w:pPr>
          </w:p>
          <w:p w:rsidR="00CE7173" w:rsidRDefault="00CE7173" w:rsidP="006713DC">
            <w:pPr>
              <w:rPr>
                <w:rFonts w:ascii="Times New Roman" w:hAnsi="Times New Roman" w:cs="Times New Roman"/>
                <w:sz w:val="24"/>
                <w:szCs w:val="24"/>
              </w:rPr>
            </w:pPr>
          </w:p>
          <w:p w:rsidR="00CE7173" w:rsidRDefault="00CE7173" w:rsidP="006713DC">
            <w:pPr>
              <w:rPr>
                <w:rFonts w:ascii="Times New Roman" w:hAnsi="Times New Roman" w:cs="Times New Roman"/>
                <w:sz w:val="24"/>
                <w:szCs w:val="24"/>
              </w:rPr>
            </w:pPr>
          </w:p>
          <w:p w:rsidR="00D746D3" w:rsidRPr="007357AF" w:rsidRDefault="00D746D3" w:rsidP="00D746D3">
            <w:pPr>
              <w:rPr>
                <w:rFonts w:ascii="Times New Roman" w:hAnsi="Times New Roman" w:cs="Times New Roman"/>
                <w:sz w:val="24"/>
                <w:szCs w:val="24"/>
              </w:rPr>
            </w:pPr>
            <w:r>
              <w:rPr>
                <w:rFonts w:ascii="Times New Roman" w:hAnsi="Times New Roman" w:cs="Times New Roman"/>
                <w:sz w:val="24"/>
                <w:szCs w:val="24"/>
              </w:rPr>
              <w:t>1) ул. Комарова;</w:t>
            </w:r>
            <w:r w:rsidRPr="007357AF">
              <w:rPr>
                <w:rFonts w:ascii="Times New Roman" w:hAnsi="Times New Roman" w:cs="Times New Roman"/>
                <w:sz w:val="24"/>
                <w:szCs w:val="24"/>
              </w:rPr>
              <w:t xml:space="preserve"> </w:t>
            </w: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r>
              <w:rPr>
                <w:rFonts w:ascii="Times New Roman" w:hAnsi="Times New Roman" w:cs="Times New Roman"/>
                <w:sz w:val="24"/>
                <w:szCs w:val="24"/>
              </w:rPr>
              <w:t>2)</w:t>
            </w:r>
            <w:r w:rsidRPr="007357AF">
              <w:rPr>
                <w:rFonts w:ascii="Times New Roman" w:hAnsi="Times New Roman" w:cs="Times New Roman"/>
                <w:sz w:val="24"/>
                <w:szCs w:val="24"/>
              </w:rPr>
              <w:t xml:space="preserve"> </w:t>
            </w:r>
            <w:r>
              <w:rPr>
                <w:rFonts w:ascii="Times New Roman" w:hAnsi="Times New Roman" w:cs="Times New Roman"/>
                <w:sz w:val="24"/>
                <w:szCs w:val="24"/>
              </w:rPr>
              <w:t>территория клуба ул. Комсомольская</w:t>
            </w: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Pr="00E54B0E" w:rsidRDefault="00360BCE" w:rsidP="00D746D3">
            <w:pPr>
              <w:rPr>
                <w:rFonts w:ascii="Times New Roman" w:hAnsi="Times New Roman" w:cs="Times New Roman"/>
                <w:sz w:val="24"/>
                <w:szCs w:val="24"/>
              </w:rPr>
            </w:pPr>
            <w:r>
              <w:rPr>
                <w:rFonts w:ascii="Times New Roman" w:hAnsi="Times New Roman" w:cs="Times New Roman"/>
                <w:sz w:val="24"/>
                <w:szCs w:val="24"/>
              </w:rPr>
              <w:t>3</w:t>
            </w:r>
            <w:r w:rsidR="00D746D3" w:rsidRPr="00E54B0E">
              <w:rPr>
                <w:rFonts w:ascii="Times New Roman" w:hAnsi="Times New Roman" w:cs="Times New Roman"/>
                <w:sz w:val="24"/>
                <w:szCs w:val="24"/>
              </w:rPr>
              <w:t xml:space="preserve">) ул. </w:t>
            </w:r>
            <w:r w:rsidR="00D746D3">
              <w:rPr>
                <w:rFonts w:ascii="Times New Roman" w:hAnsi="Times New Roman" w:cs="Times New Roman"/>
                <w:sz w:val="24"/>
                <w:szCs w:val="24"/>
              </w:rPr>
              <w:t>Коммунальная</w:t>
            </w:r>
            <w:r w:rsidR="00D746D3" w:rsidRPr="00E54B0E">
              <w:rPr>
                <w:rFonts w:ascii="Times New Roman" w:hAnsi="Times New Roman" w:cs="Times New Roman"/>
                <w:sz w:val="24"/>
                <w:szCs w:val="24"/>
              </w:rPr>
              <w:t xml:space="preserve"> (</w:t>
            </w:r>
            <w:r w:rsidR="00D746D3">
              <w:rPr>
                <w:rFonts w:ascii="Times New Roman" w:hAnsi="Times New Roman" w:cs="Times New Roman"/>
                <w:sz w:val="24"/>
                <w:szCs w:val="24"/>
              </w:rPr>
              <w:t>детский сад «Тополек» № 2</w:t>
            </w:r>
            <w:r w:rsidR="00D746D3" w:rsidRPr="00E54B0E">
              <w:rPr>
                <w:rFonts w:ascii="Times New Roman" w:hAnsi="Times New Roman" w:cs="Times New Roman"/>
                <w:sz w:val="24"/>
                <w:szCs w:val="24"/>
              </w:rPr>
              <w:t>)</w:t>
            </w: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Pr="00D746D3" w:rsidRDefault="00D746D3" w:rsidP="00D746D3">
            <w:pPr>
              <w:rPr>
                <w:rFonts w:ascii="Times New Roman" w:hAnsi="Times New Roman" w:cs="Times New Roman"/>
                <w:sz w:val="24"/>
                <w:szCs w:val="24"/>
              </w:rPr>
            </w:pPr>
          </w:p>
          <w:p w:rsidR="00D746D3" w:rsidRPr="00D746D3" w:rsidRDefault="00D746D3" w:rsidP="00D746D3">
            <w:pPr>
              <w:rPr>
                <w:rFonts w:ascii="Times New Roman" w:hAnsi="Times New Roman" w:cs="Times New Roman"/>
                <w:sz w:val="24"/>
                <w:szCs w:val="24"/>
              </w:rPr>
            </w:pPr>
          </w:p>
          <w:p w:rsidR="00D746D3" w:rsidRPr="00D746D3" w:rsidRDefault="00D746D3" w:rsidP="00D746D3">
            <w:pPr>
              <w:rPr>
                <w:rFonts w:ascii="Times New Roman" w:hAnsi="Times New Roman" w:cs="Times New Roman"/>
                <w:sz w:val="24"/>
                <w:szCs w:val="24"/>
              </w:rPr>
            </w:pPr>
          </w:p>
          <w:p w:rsidR="00D746D3" w:rsidRP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Pr="00D746D3" w:rsidRDefault="00D746D3" w:rsidP="00D746D3">
            <w:pPr>
              <w:rPr>
                <w:rFonts w:ascii="Times New Roman" w:hAnsi="Times New Roman" w:cs="Times New Roman"/>
                <w:sz w:val="24"/>
                <w:szCs w:val="24"/>
              </w:rPr>
            </w:pPr>
          </w:p>
          <w:p w:rsidR="00D746D3" w:rsidRP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Default="00D746D3" w:rsidP="00D746D3">
            <w:pPr>
              <w:rPr>
                <w:rFonts w:ascii="Times New Roman" w:hAnsi="Times New Roman" w:cs="Times New Roman"/>
                <w:sz w:val="24"/>
                <w:szCs w:val="24"/>
              </w:rPr>
            </w:pPr>
          </w:p>
          <w:p w:rsidR="00D746D3" w:rsidRPr="00D746D3" w:rsidRDefault="00D746D3" w:rsidP="00082380">
            <w:pPr>
              <w:rPr>
                <w:rFonts w:ascii="Times New Roman" w:hAnsi="Times New Roman" w:cs="Times New Roman"/>
                <w:sz w:val="24"/>
                <w:szCs w:val="24"/>
              </w:rPr>
            </w:pPr>
          </w:p>
        </w:tc>
        <w:tc>
          <w:tcPr>
            <w:tcW w:w="3351" w:type="dxa"/>
          </w:tcPr>
          <w:p w:rsidR="00CE7173" w:rsidRDefault="00CE7173" w:rsidP="004A39FC">
            <w:pPr>
              <w:autoSpaceDE w:val="0"/>
              <w:autoSpaceDN w:val="0"/>
              <w:adjustRightInd w:val="0"/>
              <w:rPr>
                <w:rFonts w:ascii="Times New Roman" w:hAnsi="Times New Roman" w:cs="Times New Roman"/>
                <w:bCs/>
                <w:sz w:val="24"/>
                <w:szCs w:val="24"/>
              </w:rPr>
            </w:pPr>
          </w:p>
          <w:p w:rsidR="00D746D3" w:rsidRPr="006C3ABB" w:rsidRDefault="00D746D3" w:rsidP="00D746D3">
            <w:pPr>
              <w:pStyle w:val="a5"/>
              <w:numPr>
                <w:ilvl w:val="1"/>
                <w:numId w:val="4"/>
              </w:numPr>
              <w:autoSpaceDE w:val="0"/>
              <w:autoSpaceDN w:val="0"/>
              <w:adjustRightInd w:val="0"/>
              <w:rPr>
                <w:rFonts w:ascii="Times New Roman" w:hAnsi="Times New Roman" w:cs="Times New Roman"/>
                <w:bCs/>
                <w:sz w:val="24"/>
                <w:szCs w:val="24"/>
              </w:rPr>
            </w:pPr>
            <w:r w:rsidRPr="006C3ABB">
              <w:rPr>
                <w:rFonts w:ascii="Times New Roman" w:hAnsi="Times New Roman" w:cs="Times New Roman"/>
                <w:bCs/>
                <w:sz w:val="24"/>
                <w:szCs w:val="24"/>
              </w:rPr>
              <w:t>асфальтирование проезжей части;</w:t>
            </w:r>
          </w:p>
          <w:p w:rsidR="00D746D3" w:rsidRDefault="00D746D3" w:rsidP="00D746D3">
            <w:pPr>
              <w:pStyle w:val="a5"/>
              <w:numPr>
                <w:ilvl w:val="1"/>
                <w:numId w:val="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устройство тротуаров</w:t>
            </w:r>
          </w:p>
          <w:p w:rsidR="00D746D3" w:rsidRDefault="00D746D3" w:rsidP="00D746D3">
            <w:pPr>
              <w:pStyle w:val="a5"/>
              <w:numPr>
                <w:ilvl w:val="1"/>
                <w:numId w:val="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устройство и ограждение зеленой зоны</w:t>
            </w:r>
          </w:p>
          <w:p w:rsidR="00D746D3" w:rsidRDefault="00D746D3" w:rsidP="00D746D3">
            <w:pPr>
              <w:pStyle w:val="a5"/>
              <w:numPr>
                <w:ilvl w:val="1"/>
                <w:numId w:val="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посадка саженцев</w:t>
            </w:r>
          </w:p>
          <w:p w:rsidR="00D746D3" w:rsidRDefault="00D746D3" w:rsidP="00D746D3">
            <w:pPr>
              <w:pStyle w:val="a5"/>
              <w:numPr>
                <w:ilvl w:val="1"/>
                <w:numId w:val="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установка цветников</w:t>
            </w:r>
          </w:p>
          <w:p w:rsidR="00360BCE" w:rsidRPr="006C3ABB" w:rsidRDefault="00360BCE" w:rsidP="00D746D3">
            <w:pPr>
              <w:pStyle w:val="a5"/>
              <w:numPr>
                <w:ilvl w:val="1"/>
                <w:numId w:val="4"/>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аллея Славы, установка стелы с почетными гражданами Ононского района </w:t>
            </w:r>
          </w:p>
          <w:p w:rsidR="00D746D3" w:rsidRDefault="00D746D3" w:rsidP="00D746D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 устройство пешеходных дорожек;</w:t>
            </w:r>
          </w:p>
          <w:p w:rsidR="00D746D3" w:rsidRDefault="00D746D3" w:rsidP="00D746D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2.2) ремонт крыльца</w:t>
            </w:r>
          </w:p>
          <w:p w:rsidR="00D746D3" w:rsidRDefault="00D746D3" w:rsidP="00D746D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2.3) ремонт детской игровой площадки </w:t>
            </w:r>
          </w:p>
          <w:p w:rsidR="00D746D3" w:rsidRDefault="00D746D3" w:rsidP="00D746D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 установка скамеек, урн</w:t>
            </w:r>
          </w:p>
          <w:p w:rsidR="00D746D3" w:rsidRDefault="00D746D3" w:rsidP="00D746D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 озеленение</w:t>
            </w:r>
          </w:p>
          <w:p w:rsidR="00D746D3" w:rsidRDefault="00D746D3" w:rsidP="00360BCE">
            <w:pPr>
              <w:autoSpaceDE w:val="0"/>
              <w:autoSpaceDN w:val="0"/>
              <w:adjustRightInd w:val="0"/>
              <w:rPr>
                <w:rFonts w:ascii="Times New Roman" w:hAnsi="Times New Roman" w:cs="Times New Roman"/>
                <w:bCs/>
                <w:sz w:val="24"/>
                <w:szCs w:val="24"/>
              </w:rPr>
            </w:pPr>
          </w:p>
          <w:p w:rsidR="00D746D3" w:rsidRPr="008C0969" w:rsidRDefault="00360BCE" w:rsidP="00D746D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r w:rsidR="00D746D3" w:rsidRPr="008C0969">
              <w:rPr>
                <w:rFonts w:ascii="Times New Roman" w:hAnsi="Times New Roman" w:cs="Times New Roman"/>
                <w:bCs/>
                <w:sz w:val="24"/>
                <w:szCs w:val="24"/>
              </w:rPr>
              <w:t xml:space="preserve">.1) асфальтирование участка проезжей части от ул. </w:t>
            </w:r>
            <w:r w:rsidR="00D746D3">
              <w:rPr>
                <w:rFonts w:ascii="Times New Roman" w:hAnsi="Times New Roman" w:cs="Times New Roman"/>
                <w:bCs/>
                <w:sz w:val="24"/>
                <w:szCs w:val="24"/>
              </w:rPr>
              <w:t>Пионерская</w:t>
            </w:r>
            <w:r w:rsidR="00D746D3" w:rsidRPr="008C0969">
              <w:rPr>
                <w:rFonts w:ascii="Times New Roman" w:hAnsi="Times New Roman" w:cs="Times New Roman"/>
                <w:bCs/>
                <w:sz w:val="24"/>
                <w:szCs w:val="24"/>
              </w:rPr>
              <w:t xml:space="preserve"> до ул. </w:t>
            </w:r>
            <w:r w:rsidR="00D746D3">
              <w:rPr>
                <w:rFonts w:ascii="Times New Roman" w:hAnsi="Times New Roman" w:cs="Times New Roman"/>
                <w:bCs/>
                <w:sz w:val="24"/>
                <w:szCs w:val="24"/>
              </w:rPr>
              <w:t>Свободы</w:t>
            </w:r>
            <w:r w:rsidR="00D746D3" w:rsidRPr="008C0969">
              <w:rPr>
                <w:rFonts w:ascii="Times New Roman" w:hAnsi="Times New Roman" w:cs="Times New Roman"/>
                <w:bCs/>
                <w:sz w:val="24"/>
                <w:szCs w:val="24"/>
              </w:rPr>
              <w:t>;</w:t>
            </w:r>
          </w:p>
          <w:p w:rsidR="00D746D3" w:rsidRPr="00360BCE" w:rsidRDefault="00D746D3" w:rsidP="00360BCE">
            <w:pPr>
              <w:pStyle w:val="a5"/>
              <w:numPr>
                <w:ilvl w:val="1"/>
                <w:numId w:val="13"/>
              </w:numPr>
              <w:autoSpaceDE w:val="0"/>
              <w:autoSpaceDN w:val="0"/>
              <w:adjustRightInd w:val="0"/>
              <w:ind w:left="743"/>
              <w:rPr>
                <w:rFonts w:ascii="Times New Roman" w:hAnsi="Times New Roman" w:cs="Times New Roman"/>
                <w:bCs/>
                <w:sz w:val="24"/>
                <w:szCs w:val="24"/>
              </w:rPr>
            </w:pPr>
            <w:r w:rsidRPr="00360BCE">
              <w:rPr>
                <w:rFonts w:ascii="Times New Roman" w:hAnsi="Times New Roman" w:cs="Times New Roman"/>
                <w:bCs/>
                <w:sz w:val="24"/>
                <w:szCs w:val="24"/>
              </w:rPr>
              <w:t>устройство тротуарных дорожек  от ул. Пионерская до ул. Свободы;</w:t>
            </w:r>
          </w:p>
          <w:p w:rsidR="00D746D3" w:rsidRPr="00360BCE" w:rsidRDefault="00D746D3" w:rsidP="00360BCE">
            <w:pPr>
              <w:pStyle w:val="a5"/>
              <w:numPr>
                <w:ilvl w:val="1"/>
                <w:numId w:val="13"/>
              </w:numPr>
              <w:autoSpaceDE w:val="0"/>
              <w:autoSpaceDN w:val="0"/>
              <w:adjustRightInd w:val="0"/>
              <w:ind w:left="176" w:firstLine="0"/>
              <w:rPr>
                <w:rFonts w:ascii="Times New Roman" w:hAnsi="Times New Roman" w:cs="Times New Roman"/>
                <w:bCs/>
                <w:sz w:val="24"/>
                <w:szCs w:val="24"/>
              </w:rPr>
            </w:pPr>
            <w:r w:rsidRPr="00360BCE">
              <w:rPr>
                <w:rFonts w:ascii="Times New Roman" w:hAnsi="Times New Roman" w:cs="Times New Roman"/>
                <w:bCs/>
                <w:sz w:val="24"/>
                <w:szCs w:val="24"/>
              </w:rPr>
              <w:t xml:space="preserve">устройство автостоянки напротив детского сада </w:t>
            </w:r>
          </w:p>
          <w:p w:rsidR="00D746D3" w:rsidRDefault="00D746D3" w:rsidP="00360BCE">
            <w:pPr>
              <w:pStyle w:val="a5"/>
              <w:numPr>
                <w:ilvl w:val="1"/>
                <w:numId w:val="13"/>
              </w:numPr>
              <w:autoSpaceDE w:val="0"/>
              <w:autoSpaceDN w:val="0"/>
              <w:adjustRightInd w:val="0"/>
              <w:ind w:left="34" w:firstLine="0"/>
              <w:rPr>
                <w:rFonts w:ascii="Times New Roman" w:hAnsi="Times New Roman" w:cs="Times New Roman"/>
                <w:bCs/>
                <w:sz w:val="24"/>
                <w:szCs w:val="24"/>
              </w:rPr>
            </w:pPr>
            <w:r>
              <w:rPr>
                <w:rFonts w:ascii="Times New Roman" w:hAnsi="Times New Roman" w:cs="Times New Roman"/>
                <w:bCs/>
                <w:sz w:val="24"/>
                <w:szCs w:val="24"/>
              </w:rPr>
              <w:t>устройство пешеходного перехода</w:t>
            </w:r>
          </w:p>
          <w:p w:rsidR="00D746D3" w:rsidRDefault="00D746D3" w:rsidP="00360BCE">
            <w:pPr>
              <w:pStyle w:val="a5"/>
              <w:numPr>
                <w:ilvl w:val="1"/>
                <w:numId w:val="13"/>
              </w:numPr>
              <w:autoSpaceDE w:val="0"/>
              <w:autoSpaceDN w:val="0"/>
              <w:adjustRightInd w:val="0"/>
              <w:ind w:left="34" w:firstLine="0"/>
              <w:rPr>
                <w:rFonts w:ascii="Times New Roman" w:hAnsi="Times New Roman" w:cs="Times New Roman"/>
                <w:bCs/>
                <w:sz w:val="24"/>
                <w:szCs w:val="24"/>
              </w:rPr>
            </w:pPr>
            <w:r>
              <w:rPr>
                <w:rFonts w:ascii="Times New Roman" w:hAnsi="Times New Roman" w:cs="Times New Roman"/>
                <w:bCs/>
                <w:sz w:val="24"/>
                <w:szCs w:val="24"/>
              </w:rPr>
              <w:t>освещение</w:t>
            </w:r>
          </w:p>
          <w:p w:rsidR="00D746D3" w:rsidRPr="00075ED2" w:rsidRDefault="00D746D3" w:rsidP="00360BCE">
            <w:pPr>
              <w:pStyle w:val="a5"/>
              <w:numPr>
                <w:ilvl w:val="1"/>
                <w:numId w:val="13"/>
              </w:numPr>
              <w:autoSpaceDE w:val="0"/>
              <w:autoSpaceDN w:val="0"/>
              <w:adjustRightInd w:val="0"/>
              <w:ind w:left="34" w:firstLine="0"/>
              <w:rPr>
                <w:rFonts w:ascii="Times New Roman" w:hAnsi="Times New Roman" w:cs="Times New Roman"/>
                <w:bCs/>
                <w:sz w:val="24"/>
                <w:szCs w:val="24"/>
              </w:rPr>
            </w:pPr>
            <w:r>
              <w:rPr>
                <w:rFonts w:ascii="Times New Roman" w:hAnsi="Times New Roman" w:cs="Times New Roman"/>
                <w:bCs/>
                <w:sz w:val="24"/>
                <w:szCs w:val="24"/>
              </w:rPr>
              <w:t>установка урн</w:t>
            </w:r>
          </w:p>
          <w:p w:rsidR="00082380" w:rsidRPr="007357AF" w:rsidRDefault="00D746D3" w:rsidP="0008238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спортивной площадки;</w:t>
            </w:r>
          </w:p>
        </w:tc>
        <w:tc>
          <w:tcPr>
            <w:tcW w:w="2476" w:type="dxa"/>
          </w:tcPr>
          <w:p w:rsidR="00DC41F9" w:rsidRPr="007357AF" w:rsidRDefault="00DC41F9" w:rsidP="00524B42">
            <w:pPr>
              <w:autoSpaceDE w:val="0"/>
              <w:autoSpaceDN w:val="0"/>
              <w:adjustRightInd w:val="0"/>
              <w:jc w:val="center"/>
              <w:rPr>
                <w:rFonts w:ascii="Times New Roman" w:hAnsi="Times New Roman" w:cs="Times New Roman"/>
                <w:b/>
                <w:bCs/>
                <w:sz w:val="24"/>
                <w:szCs w:val="24"/>
              </w:rPr>
            </w:pPr>
          </w:p>
        </w:tc>
      </w:tr>
    </w:tbl>
    <w:p w:rsidR="00CE26B5" w:rsidRDefault="00CE26B5" w:rsidP="00CE26B5">
      <w:pPr>
        <w:widowControl w:val="0"/>
        <w:autoSpaceDE w:val="0"/>
        <w:autoSpaceDN w:val="0"/>
        <w:adjustRightInd w:val="0"/>
        <w:spacing w:before="120" w:after="120" w:line="240" w:lineRule="auto"/>
        <w:rPr>
          <w:rFonts w:ascii="Times New Roman CYR" w:hAnsi="Times New Roman CYR" w:cs="Times New Roman CYR"/>
          <w:b/>
          <w:bCs/>
          <w:color w:val="000000"/>
          <w:sz w:val="28"/>
          <w:szCs w:val="28"/>
        </w:rPr>
      </w:pPr>
    </w:p>
    <w:p w:rsidR="00CE26B5" w:rsidRDefault="00CE26B5" w:rsidP="003E5F02">
      <w:pPr>
        <w:widowControl w:val="0"/>
        <w:autoSpaceDE w:val="0"/>
        <w:autoSpaceDN w:val="0"/>
        <w:adjustRightInd w:val="0"/>
        <w:spacing w:before="120" w:after="120" w:line="240" w:lineRule="auto"/>
        <w:jc w:val="center"/>
        <w:rPr>
          <w:rFonts w:ascii="Times New Roman CYR" w:hAnsi="Times New Roman CYR" w:cs="Times New Roman CYR"/>
          <w:b/>
          <w:bCs/>
          <w:color w:val="000000"/>
          <w:sz w:val="28"/>
          <w:szCs w:val="28"/>
        </w:rPr>
      </w:pPr>
    </w:p>
    <w:p w:rsidR="003E5F02" w:rsidRDefault="003E5F02" w:rsidP="003E5F02">
      <w:pPr>
        <w:widowControl w:val="0"/>
        <w:autoSpaceDE w:val="0"/>
        <w:autoSpaceDN w:val="0"/>
        <w:adjustRightInd w:val="0"/>
        <w:spacing w:before="120" w:after="12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2. Перечень приоритетов муниципальной программы</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3E5F02" w:rsidRDefault="00847AE1"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Основным приоритетом</w:t>
      </w:r>
      <w:r w:rsidR="003E5F02">
        <w:rPr>
          <w:rFonts w:ascii="Times New Roman CYR" w:hAnsi="Times New Roman CYR" w:cs="Times New Roman CYR"/>
          <w:sz w:val="28"/>
          <w:szCs w:val="28"/>
        </w:rPr>
        <w:t xml:space="preserve"> реализации программы является обеспечение надлежащего технического и санитарно-г</w:t>
      </w:r>
      <w:r w:rsidR="00456D87">
        <w:rPr>
          <w:rFonts w:ascii="Times New Roman CYR" w:hAnsi="Times New Roman CYR" w:cs="Times New Roman CYR"/>
          <w:sz w:val="28"/>
          <w:szCs w:val="28"/>
        </w:rPr>
        <w:t>игиенического состояния  территорий многоквартирного дома</w:t>
      </w:r>
      <w:r w:rsidR="003E5F02">
        <w:rPr>
          <w:rFonts w:ascii="Times New Roman CYR" w:hAnsi="Times New Roman CYR" w:cs="Times New Roman CYR"/>
          <w:sz w:val="28"/>
          <w:szCs w:val="28"/>
        </w:rPr>
        <w:t xml:space="preserve"> и мест массового пребывания населения, создание комфортной территории для жизнедеятельности населения.</w:t>
      </w:r>
    </w:p>
    <w:p w:rsidR="003E5F02" w:rsidRDefault="003E5F02" w:rsidP="00FD4A69">
      <w:pPr>
        <w:widowControl w:val="0"/>
        <w:autoSpaceDE w:val="0"/>
        <w:autoSpaceDN w:val="0"/>
        <w:adjustRightInd w:val="0"/>
        <w:spacing w:after="0" w:line="240" w:lineRule="auto"/>
        <w:rPr>
          <w:rFonts w:ascii="Times New Roman CYR" w:hAnsi="Times New Roman CYR" w:cs="Times New Roman CYR"/>
          <w:sz w:val="28"/>
          <w:szCs w:val="28"/>
        </w:rPr>
      </w:pPr>
    </w:p>
    <w:p w:rsidR="003E5F02" w:rsidRDefault="003E5F02" w:rsidP="003E5F02">
      <w:pPr>
        <w:widowControl w:val="0"/>
        <w:autoSpaceDE w:val="0"/>
        <w:autoSpaceDN w:val="0"/>
        <w:adjustRightInd w:val="0"/>
        <w:spacing w:before="120" w:after="120" w:line="24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Раздел 3. Цель и задачи муниципальной программы</w:t>
      </w:r>
    </w:p>
    <w:p w:rsidR="003E5F02" w:rsidRDefault="003E5F02" w:rsidP="003E5F02">
      <w:pPr>
        <w:autoSpaceDE w:val="0"/>
        <w:autoSpaceDN w:val="0"/>
        <w:adjustRightInd w:val="0"/>
        <w:spacing w:after="0" w:line="240" w:lineRule="auto"/>
        <w:ind w:left="1571"/>
        <w:rPr>
          <w:rFonts w:ascii="Times New Roman CYR" w:hAnsi="Times New Roman CYR" w:cs="Times New Roman CYR"/>
          <w:sz w:val="28"/>
          <w:szCs w:val="28"/>
        </w:rPr>
      </w:pPr>
    </w:p>
    <w:p w:rsidR="003E5F02" w:rsidRDefault="003E5F02"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w:t>
      </w:r>
      <w:r w:rsidR="00456D87">
        <w:rPr>
          <w:rFonts w:ascii="Times New Roman CYR" w:hAnsi="Times New Roman CYR" w:cs="Times New Roman CYR"/>
          <w:sz w:val="28"/>
          <w:szCs w:val="28"/>
        </w:rPr>
        <w:t xml:space="preserve">монту и благоустройству </w:t>
      </w:r>
      <w:r>
        <w:rPr>
          <w:rFonts w:ascii="Times New Roman CYR" w:hAnsi="Times New Roman CYR" w:cs="Times New Roman CYR"/>
          <w:sz w:val="28"/>
          <w:szCs w:val="28"/>
        </w:rPr>
        <w:t xml:space="preserve"> </w:t>
      </w:r>
      <w:r w:rsidR="00456D87">
        <w:rPr>
          <w:rFonts w:ascii="Times New Roman CYR" w:hAnsi="Times New Roman CYR" w:cs="Times New Roman CYR"/>
          <w:sz w:val="28"/>
          <w:szCs w:val="28"/>
        </w:rPr>
        <w:t>территорий многоквартирного дома</w:t>
      </w:r>
      <w:r>
        <w:rPr>
          <w:rFonts w:ascii="Times New Roman CYR" w:hAnsi="Times New Roman CYR" w:cs="Times New Roman CYR"/>
          <w:sz w:val="28"/>
          <w:szCs w:val="28"/>
        </w:rPr>
        <w:t>,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w:t>
      </w:r>
      <w:r w:rsidR="00FA5B7F">
        <w:rPr>
          <w:rFonts w:ascii="Times New Roman CYR" w:hAnsi="Times New Roman CYR" w:cs="Times New Roman CYR"/>
          <w:sz w:val="28"/>
          <w:szCs w:val="28"/>
        </w:rPr>
        <w:t>жета.</w:t>
      </w:r>
    </w:p>
    <w:p w:rsidR="003E5F02" w:rsidRDefault="00FA5B7F"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Б</w:t>
      </w:r>
      <w:r w:rsidR="003E5F02">
        <w:rPr>
          <w:rFonts w:ascii="Times New Roman CYR" w:hAnsi="Times New Roman CYR" w:cs="Times New Roman CYR"/>
          <w:sz w:val="28"/>
          <w:szCs w:val="28"/>
        </w:rPr>
        <w:t>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3E5F02" w:rsidRDefault="003E5F02"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архитектурно-планировочную организацию территории (</w:t>
      </w:r>
      <w:r w:rsidR="00BF10B8">
        <w:rPr>
          <w:rFonts w:ascii="Times New Roman CYR" w:hAnsi="Times New Roman CYR" w:cs="Times New Roman CYR"/>
          <w:sz w:val="28"/>
          <w:szCs w:val="28"/>
        </w:rPr>
        <w:t xml:space="preserve">ремонт дворовых проездов, </w:t>
      </w:r>
      <w:r>
        <w:rPr>
          <w:rFonts w:ascii="Times New Roman CYR" w:hAnsi="Times New Roman CYR" w:cs="Times New Roman CYR"/>
          <w:sz w:val="28"/>
          <w:szCs w:val="28"/>
        </w:rPr>
        <w:t>ремонт пешеходных дорожек, благоустройство и техническое оснащение детских площадок);</w:t>
      </w:r>
    </w:p>
    <w:p w:rsidR="003E5F02" w:rsidRDefault="003E5F02"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реконструкцию озеленения (посадку деревьев и кустарников с организацией ландшафтных групп, устройство и ремонт газонов и цветников);</w:t>
      </w:r>
    </w:p>
    <w:p w:rsidR="003E5F02" w:rsidRDefault="003E5F02"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освещение территорий при наличии технической возможности;</w:t>
      </w:r>
    </w:p>
    <w:p w:rsidR="003E5F02" w:rsidRDefault="003E5F02"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3E5F02" w:rsidRDefault="003E5F02"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работ по комплексному благоустройству двора разрабатывается эскизный проект мероприятий, а при необходимости - рабочий проект. </w:t>
      </w:r>
    </w:p>
    <w:p w:rsidR="003E5F02" w:rsidRDefault="003E5F02" w:rsidP="003E5F02">
      <w:pPr>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Программы являются:</w:t>
      </w:r>
    </w:p>
    <w:p w:rsidR="00847AE1" w:rsidRDefault="00847AE1" w:rsidP="00847AE1">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улучшение технического состояния придомовых территорий многоквартирных домов;</w:t>
      </w:r>
    </w:p>
    <w:p w:rsidR="00CE26B5" w:rsidRPr="008B4330" w:rsidRDefault="00847AE1" w:rsidP="008B433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обустройство мест общего пользования и массового пребыв</w:t>
      </w:r>
      <w:r w:rsidR="00456D87">
        <w:rPr>
          <w:rFonts w:ascii="Times New Roman CYR" w:hAnsi="Times New Roman CYR" w:cs="Times New Roman CYR"/>
          <w:sz w:val="28"/>
          <w:szCs w:val="28"/>
        </w:rPr>
        <w:t>ания населения на территории сельского поселения «Нижнецасучейское</w:t>
      </w:r>
      <w:r w:rsidR="008B4330">
        <w:rPr>
          <w:rFonts w:ascii="Times New Roman CYR" w:hAnsi="Times New Roman CYR" w:cs="Times New Roman CYR"/>
          <w:sz w:val="28"/>
          <w:szCs w:val="28"/>
        </w:rPr>
        <w:t>».</w:t>
      </w:r>
    </w:p>
    <w:p w:rsidR="00CE26B5" w:rsidRDefault="00CE26B5" w:rsidP="003E5F02">
      <w:pPr>
        <w:autoSpaceDE w:val="0"/>
        <w:autoSpaceDN w:val="0"/>
        <w:adjustRightInd w:val="0"/>
        <w:spacing w:after="0" w:line="240" w:lineRule="auto"/>
        <w:ind w:firstLine="709"/>
        <w:jc w:val="center"/>
        <w:rPr>
          <w:rFonts w:ascii="Times New Roman CYR" w:hAnsi="Times New Roman CYR" w:cs="Times New Roman CYR"/>
          <w:b/>
          <w:bCs/>
          <w:color w:val="000000"/>
          <w:sz w:val="28"/>
          <w:szCs w:val="28"/>
        </w:rPr>
      </w:pPr>
    </w:p>
    <w:p w:rsidR="00456D87" w:rsidRDefault="00456D87" w:rsidP="003E5F02">
      <w:pPr>
        <w:autoSpaceDE w:val="0"/>
        <w:autoSpaceDN w:val="0"/>
        <w:adjustRightInd w:val="0"/>
        <w:spacing w:after="0" w:line="240" w:lineRule="auto"/>
        <w:ind w:firstLine="709"/>
        <w:jc w:val="center"/>
        <w:rPr>
          <w:rFonts w:ascii="Times New Roman CYR" w:hAnsi="Times New Roman CYR" w:cs="Times New Roman CYR"/>
          <w:b/>
          <w:bCs/>
          <w:color w:val="000000"/>
          <w:sz w:val="28"/>
          <w:szCs w:val="28"/>
        </w:rPr>
      </w:pPr>
    </w:p>
    <w:p w:rsidR="003E5F02" w:rsidRDefault="003E5F02" w:rsidP="003E5F02">
      <w:pPr>
        <w:autoSpaceDE w:val="0"/>
        <w:autoSpaceDN w:val="0"/>
        <w:adjustRightInd w:val="0"/>
        <w:spacing w:after="0" w:line="24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4. Сроки и этапы реализации</w:t>
      </w:r>
    </w:p>
    <w:p w:rsidR="003E5F02" w:rsidRDefault="003E5F02" w:rsidP="003E5F02">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2354AF" w:rsidRDefault="003E5F02" w:rsidP="00AB17BD">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Срок реализации Программы </w:t>
      </w:r>
      <w:r w:rsidR="00BF5365">
        <w:rPr>
          <w:rFonts w:ascii="Times New Roman CYR" w:hAnsi="Times New Roman CYR" w:cs="Times New Roman CYR"/>
          <w:sz w:val="28"/>
          <w:szCs w:val="28"/>
        </w:rPr>
        <w:t>–</w:t>
      </w:r>
      <w:r>
        <w:rPr>
          <w:rFonts w:ascii="Times New Roman CYR" w:hAnsi="Times New Roman CYR" w:cs="Times New Roman CYR"/>
          <w:sz w:val="28"/>
          <w:szCs w:val="28"/>
        </w:rPr>
        <w:t xml:space="preserve"> 201</w:t>
      </w:r>
      <w:r w:rsidR="00360BCE">
        <w:rPr>
          <w:rFonts w:ascii="Times New Roman CYR" w:hAnsi="Times New Roman CYR" w:cs="Times New Roman CYR"/>
          <w:sz w:val="28"/>
          <w:szCs w:val="28"/>
        </w:rPr>
        <w:t>8-2024</w:t>
      </w:r>
      <w:r>
        <w:rPr>
          <w:rFonts w:ascii="Times New Roman CYR" w:hAnsi="Times New Roman CYR" w:cs="Times New Roman CYR"/>
          <w:sz w:val="28"/>
          <w:szCs w:val="28"/>
        </w:rPr>
        <w:t xml:space="preserve"> год</w:t>
      </w:r>
      <w:r w:rsidR="00BF5365">
        <w:rPr>
          <w:rFonts w:ascii="Times New Roman CYR" w:hAnsi="Times New Roman CYR" w:cs="Times New Roman CYR"/>
          <w:sz w:val="28"/>
          <w:szCs w:val="28"/>
        </w:rPr>
        <w:t>ы</w:t>
      </w:r>
      <w:r>
        <w:rPr>
          <w:rFonts w:ascii="Times New Roman CYR" w:hAnsi="Times New Roman CYR" w:cs="Times New Roman CYR"/>
          <w:sz w:val="28"/>
          <w:szCs w:val="28"/>
        </w:rPr>
        <w:t>, с возможностью внесения изменений</w:t>
      </w:r>
      <w:r w:rsidR="00AB17BD">
        <w:rPr>
          <w:rFonts w:ascii="Times New Roman CYR" w:hAnsi="Times New Roman CYR" w:cs="Times New Roman CYR"/>
          <w:sz w:val="28"/>
          <w:szCs w:val="28"/>
        </w:rPr>
        <w:t xml:space="preserve"> в сроки реализации Программы.</w:t>
      </w:r>
    </w:p>
    <w:p w:rsidR="003E5F02" w:rsidRDefault="002354AF" w:rsidP="002354A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AB17BD">
        <w:rPr>
          <w:rFonts w:ascii="Times New Roman CYR" w:hAnsi="Times New Roman CYR" w:cs="Times New Roman CYR"/>
          <w:sz w:val="28"/>
          <w:szCs w:val="28"/>
        </w:rPr>
        <w:t xml:space="preserve"> </w:t>
      </w:r>
    </w:p>
    <w:p w:rsidR="00F867DC" w:rsidRDefault="00F867DC" w:rsidP="002354AF">
      <w:pPr>
        <w:widowControl w:val="0"/>
        <w:autoSpaceDE w:val="0"/>
        <w:autoSpaceDN w:val="0"/>
        <w:adjustRightInd w:val="0"/>
        <w:spacing w:after="0" w:line="240" w:lineRule="auto"/>
        <w:jc w:val="both"/>
        <w:rPr>
          <w:rFonts w:ascii="Times New Roman CYR" w:hAnsi="Times New Roman CYR" w:cs="Times New Roman CYR"/>
          <w:sz w:val="28"/>
          <w:szCs w:val="28"/>
        </w:rPr>
      </w:pPr>
    </w:p>
    <w:p w:rsidR="00F867DC" w:rsidRDefault="00F867DC" w:rsidP="00F867DC">
      <w:pPr>
        <w:widowControl w:val="0"/>
        <w:autoSpaceDE w:val="0"/>
        <w:autoSpaceDN w:val="0"/>
        <w:adjustRightInd w:val="0"/>
        <w:spacing w:after="0" w:line="240" w:lineRule="auto"/>
        <w:jc w:val="center"/>
        <w:rPr>
          <w:rFonts w:ascii="Times New Roman CYR" w:hAnsi="Times New Roman CYR" w:cs="Times New Roman CYR"/>
          <w:b/>
          <w:sz w:val="28"/>
          <w:szCs w:val="28"/>
        </w:rPr>
      </w:pPr>
      <w:r w:rsidRPr="00F867DC">
        <w:rPr>
          <w:rFonts w:ascii="Times New Roman CYR" w:hAnsi="Times New Roman CYR" w:cs="Times New Roman CYR"/>
          <w:b/>
          <w:sz w:val="28"/>
          <w:szCs w:val="28"/>
        </w:rPr>
        <w:t>Раздел 5. Перечень мероприятий программы</w:t>
      </w:r>
    </w:p>
    <w:p w:rsidR="00F867DC" w:rsidRDefault="00F867DC" w:rsidP="00F867DC">
      <w:pPr>
        <w:widowControl w:val="0"/>
        <w:autoSpaceDE w:val="0"/>
        <w:autoSpaceDN w:val="0"/>
        <w:adjustRightInd w:val="0"/>
        <w:spacing w:after="0" w:line="240" w:lineRule="auto"/>
        <w:jc w:val="both"/>
        <w:rPr>
          <w:rFonts w:ascii="Times New Roman CYR" w:hAnsi="Times New Roman CYR" w:cs="Times New Roman CYR"/>
          <w:sz w:val="28"/>
          <w:szCs w:val="28"/>
        </w:rPr>
      </w:pPr>
    </w:p>
    <w:p w:rsidR="00F867DC" w:rsidRDefault="00F867DC" w:rsidP="00F867D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Программой предусмотрена реализация трех направлений:</w:t>
      </w:r>
    </w:p>
    <w:p w:rsidR="00F867DC" w:rsidRDefault="00F867DC" w:rsidP="00F867D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благоустройство дворовых территорий </w:t>
      </w:r>
      <w:r w:rsidR="0082725C">
        <w:rPr>
          <w:rFonts w:ascii="Times New Roman CYR" w:hAnsi="Times New Roman CYR" w:cs="Times New Roman CYR"/>
          <w:sz w:val="28"/>
          <w:szCs w:val="28"/>
        </w:rPr>
        <w:t>многоквартирных домов;</w:t>
      </w:r>
    </w:p>
    <w:p w:rsidR="00F867DC" w:rsidRDefault="00F867DC" w:rsidP="00F867D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благоустройство муниципальных территорий общего пользования</w:t>
      </w:r>
      <w:r w:rsidR="0082725C">
        <w:rPr>
          <w:rFonts w:ascii="Times New Roman CYR" w:hAnsi="Times New Roman CYR" w:cs="Times New Roman CYR"/>
          <w:sz w:val="28"/>
          <w:szCs w:val="28"/>
        </w:rPr>
        <w:t>;</w:t>
      </w:r>
    </w:p>
    <w:p w:rsidR="0082725C" w:rsidRDefault="0082725C" w:rsidP="00F867D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обустройство мест массового отдыха населения.</w:t>
      </w:r>
    </w:p>
    <w:p w:rsidR="00F867DC" w:rsidRPr="00F867DC" w:rsidRDefault="0082725C" w:rsidP="00F867D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F867DC">
        <w:rPr>
          <w:rFonts w:ascii="Times New Roman CYR" w:hAnsi="Times New Roman CYR" w:cs="Times New Roman CYR"/>
          <w:sz w:val="28"/>
          <w:szCs w:val="28"/>
        </w:rPr>
        <w:t xml:space="preserve">Перечень </w:t>
      </w:r>
      <w:r>
        <w:rPr>
          <w:rFonts w:ascii="Times New Roman CYR" w:hAnsi="Times New Roman CYR" w:cs="Times New Roman CYR"/>
          <w:sz w:val="28"/>
          <w:szCs w:val="28"/>
        </w:rPr>
        <w:t xml:space="preserve">основных мероприятий </w:t>
      </w:r>
      <w:r w:rsidR="00891BA6">
        <w:rPr>
          <w:rFonts w:ascii="Times New Roman CYR" w:hAnsi="Times New Roman CYR" w:cs="Times New Roman CYR"/>
          <w:sz w:val="28"/>
          <w:szCs w:val="28"/>
        </w:rPr>
        <w:t>П</w:t>
      </w:r>
      <w:r>
        <w:rPr>
          <w:rFonts w:ascii="Times New Roman CYR" w:hAnsi="Times New Roman CYR" w:cs="Times New Roman CYR"/>
          <w:sz w:val="28"/>
          <w:szCs w:val="28"/>
        </w:rPr>
        <w:t>рограммы изложен в приложении №3.</w:t>
      </w:r>
    </w:p>
    <w:p w:rsidR="00680059" w:rsidRDefault="00680059" w:rsidP="00AB17BD">
      <w:pPr>
        <w:autoSpaceDE w:val="0"/>
        <w:autoSpaceDN w:val="0"/>
        <w:adjustRightInd w:val="0"/>
        <w:spacing w:after="0" w:line="240" w:lineRule="auto"/>
        <w:rPr>
          <w:rFonts w:ascii="Times New Roman CYR" w:hAnsi="Times New Roman CYR" w:cs="Times New Roman CYR"/>
          <w:b/>
          <w:bCs/>
          <w:sz w:val="28"/>
          <w:szCs w:val="28"/>
        </w:rPr>
      </w:pPr>
    </w:p>
    <w:p w:rsidR="003E5F02" w:rsidRDefault="003E5F02" w:rsidP="00FD4A69">
      <w:pPr>
        <w:suppressAutoHyphens/>
        <w:autoSpaceDE w:val="0"/>
        <w:autoSpaceDN w:val="0"/>
        <w:adjustRightInd w:val="0"/>
        <w:spacing w:before="120" w:after="120" w:line="252"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Раздел </w:t>
      </w:r>
      <w:r w:rsidR="00F867DC">
        <w:rPr>
          <w:rFonts w:ascii="Times New Roman CYR" w:hAnsi="Times New Roman CYR" w:cs="Times New Roman CYR"/>
          <w:b/>
          <w:bCs/>
          <w:sz w:val="28"/>
          <w:szCs w:val="28"/>
        </w:rPr>
        <w:t>6</w:t>
      </w:r>
      <w:r>
        <w:rPr>
          <w:rFonts w:ascii="Times New Roman CYR" w:hAnsi="Times New Roman CYR" w:cs="Times New Roman CYR"/>
          <w:b/>
          <w:bCs/>
          <w:sz w:val="28"/>
          <w:szCs w:val="28"/>
        </w:rPr>
        <w:t>. Бюджетное обес</w:t>
      </w:r>
      <w:r w:rsidR="00FD4A69">
        <w:rPr>
          <w:rFonts w:ascii="Times New Roman CYR" w:hAnsi="Times New Roman CYR" w:cs="Times New Roman CYR"/>
          <w:b/>
          <w:bCs/>
          <w:sz w:val="28"/>
          <w:szCs w:val="28"/>
        </w:rPr>
        <w:t>печение муниципальной программы</w:t>
      </w:r>
    </w:p>
    <w:p w:rsidR="0082725C" w:rsidRDefault="00FB6164" w:rsidP="00FB6164">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6.1. </w:t>
      </w:r>
      <w:r w:rsidR="0082725C">
        <w:rPr>
          <w:rFonts w:ascii="Times New Roman CYR" w:hAnsi="Times New Roman CYR" w:cs="Times New Roman CYR"/>
          <w:sz w:val="28"/>
          <w:szCs w:val="28"/>
        </w:rPr>
        <w:t xml:space="preserve">Реализацию </w:t>
      </w:r>
      <w:r w:rsidR="00891BA6">
        <w:rPr>
          <w:rFonts w:ascii="Times New Roman CYR" w:hAnsi="Times New Roman CYR" w:cs="Times New Roman CYR"/>
          <w:sz w:val="28"/>
          <w:szCs w:val="28"/>
        </w:rPr>
        <w:t>П</w:t>
      </w:r>
      <w:r w:rsidR="0082725C">
        <w:rPr>
          <w:rFonts w:ascii="Times New Roman CYR" w:hAnsi="Times New Roman CYR" w:cs="Times New Roman CYR"/>
          <w:sz w:val="28"/>
          <w:szCs w:val="28"/>
        </w:rPr>
        <w:t xml:space="preserve">рограммы предполагается осуществить путем предоставления в установленном порядке субсидий из краевого и федерального бюджетов бюджетам муниципальных образований. </w:t>
      </w:r>
    </w:p>
    <w:p w:rsidR="003E5F02" w:rsidRPr="004A39FC" w:rsidRDefault="003E5F02" w:rsidP="00FB6164">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Общая потребность в ресурсах на реализацию программных мероприятий составляет</w:t>
      </w:r>
      <w:r w:rsidR="0082725C">
        <w:rPr>
          <w:rFonts w:ascii="Times New Roman CYR" w:hAnsi="Times New Roman CYR" w:cs="Times New Roman CYR"/>
          <w:sz w:val="28"/>
          <w:szCs w:val="28"/>
        </w:rPr>
        <w:t xml:space="preserve"> </w:t>
      </w:r>
      <w:r w:rsidR="0082725C" w:rsidRPr="004A39FC">
        <w:rPr>
          <w:rFonts w:ascii="Times New Roman CYR" w:hAnsi="Times New Roman CYR" w:cs="Times New Roman CYR"/>
          <w:sz w:val="28"/>
          <w:szCs w:val="28"/>
        </w:rPr>
        <w:t xml:space="preserve">-  </w:t>
      </w:r>
      <w:r w:rsidR="00901B64">
        <w:rPr>
          <w:rFonts w:ascii="Times New Roman CYR" w:hAnsi="Times New Roman CYR" w:cs="Times New Roman CYR"/>
          <w:sz w:val="28"/>
          <w:szCs w:val="28"/>
        </w:rPr>
        <w:t xml:space="preserve">         </w:t>
      </w:r>
      <w:r w:rsidRPr="004A39FC">
        <w:rPr>
          <w:rFonts w:ascii="Times New Roman CYR" w:hAnsi="Times New Roman CYR" w:cs="Times New Roman CYR"/>
          <w:sz w:val="28"/>
          <w:szCs w:val="28"/>
        </w:rPr>
        <w:t>тыс. руб. из них:</w:t>
      </w:r>
    </w:p>
    <w:p w:rsidR="003E5F02" w:rsidRPr="004A39FC" w:rsidRDefault="003E5F02" w:rsidP="00FB6164">
      <w:pPr>
        <w:widowControl w:val="0"/>
        <w:autoSpaceDE w:val="0"/>
        <w:autoSpaceDN w:val="0"/>
        <w:adjustRightInd w:val="0"/>
        <w:spacing w:after="0" w:line="240" w:lineRule="auto"/>
        <w:jc w:val="both"/>
        <w:rPr>
          <w:rFonts w:ascii="Times New Roman CYR" w:hAnsi="Times New Roman CYR" w:cs="Times New Roman CYR"/>
          <w:sz w:val="28"/>
          <w:szCs w:val="28"/>
        </w:rPr>
      </w:pPr>
      <w:r w:rsidRPr="004A39FC">
        <w:rPr>
          <w:rFonts w:ascii="Times New Roman CYR" w:hAnsi="Times New Roman CYR" w:cs="Times New Roman CYR"/>
          <w:sz w:val="28"/>
          <w:szCs w:val="28"/>
        </w:rPr>
        <w:t>- федеральный бюджет –</w:t>
      </w:r>
      <w:r w:rsidR="00901B64">
        <w:rPr>
          <w:rFonts w:ascii="Times New Roman CYR" w:hAnsi="Times New Roman CYR" w:cs="Times New Roman CYR"/>
          <w:sz w:val="28"/>
          <w:szCs w:val="28"/>
        </w:rPr>
        <w:t xml:space="preserve">             </w:t>
      </w:r>
      <w:r w:rsidRPr="004A39FC">
        <w:rPr>
          <w:rFonts w:ascii="Times New Roman CYR" w:hAnsi="Times New Roman CYR" w:cs="Times New Roman CYR"/>
          <w:sz w:val="28"/>
          <w:szCs w:val="28"/>
        </w:rPr>
        <w:t>тыс. руб.;</w:t>
      </w:r>
    </w:p>
    <w:p w:rsidR="003E5F02" w:rsidRPr="004A39FC" w:rsidRDefault="003E5F02" w:rsidP="00FB6164">
      <w:pPr>
        <w:widowControl w:val="0"/>
        <w:autoSpaceDE w:val="0"/>
        <w:autoSpaceDN w:val="0"/>
        <w:adjustRightInd w:val="0"/>
        <w:spacing w:after="0" w:line="240" w:lineRule="auto"/>
        <w:jc w:val="both"/>
        <w:rPr>
          <w:rFonts w:ascii="Times New Roman CYR" w:hAnsi="Times New Roman CYR" w:cs="Times New Roman CYR"/>
          <w:sz w:val="28"/>
          <w:szCs w:val="28"/>
        </w:rPr>
      </w:pPr>
      <w:r w:rsidRPr="004A39FC">
        <w:rPr>
          <w:rFonts w:ascii="Times New Roman CYR" w:hAnsi="Times New Roman CYR" w:cs="Times New Roman CYR"/>
          <w:sz w:val="28"/>
          <w:szCs w:val="28"/>
        </w:rPr>
        <w:t>- краевой бюджет –</w:t>
      </w:r>
      <w:r w:rsidR="00901B64">
        <w:rPr>
          <w:rFonts w:ascii="Times New Roman CYR" w:hAnsi="Times New Roman CYR" w:cs="Times New Roman CYR"/>
          <w:sz w:val="28"/>
          <w:szCs w:val="28"/>
        </w:rPr>
        <w:t xml:space="preserve">                  </w:t>
      </w:r>
      <w:r w:rsidRPr="004A39FC">
        <w:rPr>
          <w:rFonts w:ascii="Times New Roman CYR" w:hAnsi="Times New Roman CYR" w:cs="Times New Roman CYR"/>
          <w:sz w:val="28"/>
          <w:szCs w:val="28"/>
        </w:rPr>
        <w:t>тыс. руб.;</w:t>
      </w:r>
    </w:p>
    <w:p w:rsidR="003E5F02" w:rsidRPr="004A39FC" w:rsidRDefault="003E5F02" w:rsidP="00FB6164">
      <w:pPr>
        <w:widowControl w:val="0"/>
        <w:autoSpaceDE w:val="0"/>
        <w:autoSpaceDN w:val="0"/>
        <w:adjustRightInd w:val="0"/>
        <w:spacing w:after="0" w:line="240" w:lineRule="auto"/>
        <w:jc w:val="both"/>
        <w:rPr>
          <w:rFonts w:ascii="Times New Roman CYR" w:hAnsi="Times New Roman CYR" w:cs="Times New Roman CYR"/>
          <w:sz w:val="28"/>
          <w:szCs w:val="28"/>
        </w:rPr>
      </w:pPr>
      <w:r w:rsidRPr="004A39FC">
        <w:rPr>
          <w:rFonts w:ascii="Times New Roman CYR" w:hAnsi="Times New Roman CYR" w:cs="Times New Roman CYR"/>
          <w:sz w:val="28"/>
          <w:szCs w:val="28"/>
        </w:rPr>
        <w:t>- местный бюджет –</w:t>
      </w:r>
      <w:r w:rsidR="00901B64">
        <w:rPr>
          <w:rFonts w:ascii="Times New Roman CYR" w:hAnsi="Times New Roman CYR" w:cs="Times New Roman CYR"/>
          <w:sz w:val="28"/>
          <w:szCs w:val="28"/>
        </w:rPr>
        <w:t xml:space="preserve">              </w:t>
      </w:r>
      <w:r w:rsidRPr="004A39FC">
        <w:rPr>
          <w:rFonts w:ascii="Times New Roman CYR" w:hAnsi="Times New Roman CYR" w:cs="Times New Roman CYR"/>
          <w:sz w:val="28"/>
          <w:szCs w:val="28"/>
        </w:rPr>
        <w:t>тыс. руб.</w:t>
      </w:r>
      <w:r w:rsidR="00737EAB" w:rsidRPr="004A39FC">
        <w:rPr>
          <w:rFonts w:ascii="Times New Roman CYR" w:hAnsi="Times New Roman CYR" w:cs="Times New Roman CYR"/>
          <w:sz w:val="28"/>
          <w:szCs w:val="28"/>
        </w:rPr>
        <w:t>;</w:t>
      </w:r>
    </w:p>
    <w:p w:rsidR="00737EAB" w:rsidRDefault="00737EAB" w:rsidP="00FB6164">
      <w:pPr>
        <w:widowControl w:val="0"/>
        <w:autoSpaceDE w:val="0"/>
        <w:autoSpaceDN w:val="0"/>
        <w:adjustRightInd w:val="0"/>
        <w:spacing w:after="0" w:line="240" w:lineRule="auto"/>
        <w:jc w:val="both"/>
        <w:rPr>
          <w:rFonts w:ascii="Times New Roman CYR" w:hAnsi="Times New Roman CYR" w:cs="Times New Roman CYR"/>
          <w:sz w:val="28"/>
          <w:szCs w:val="28"/>
        </w:rPr>
      </w:pPr>
      <w:r w:rsidRPr="004A39FC">
        <w:rPr>
          <w:rFonts w:ascii="Times New Roman CYR" w:hAnsi="Times New Roman CYR" w:cs="Times New Roman CYR"/>
          <w:sz w:val="28"/>
          <w:szCs w:val="28"/>
        </w:rPr>
        <w:t>- внебюджетные источники –</w:t>
      </w:r>
      <w:r w:rsidR="00901B64">
        <w:rPr>
          <w:rFonts w:ascii="Times New Roman CYR" w:hAnsi="Times New Roman CYR" w:cs="Times New Roman CYR"/>
          <w:sz w:val="28"/>
          <w:szCs w:val="28"/>
        </w:rPr>
        <w:t xml:space="preserve"> </w:t>
      </w:r>
      <w:r w:rsidR="009C6A5A">
        <w:rPr>
          <w:rFonts w:ascii="Times New Roman CYR" w:hAnsi="Times New Roman CYR" w:cs="Times New Roman CYR"/>
          <w:sz w:val="28"/>
          <w:szCs w:val="28"/>
        </w:rPr>
        <w:t xml:space="preserve">          </w:t>
      </w:r>
      <w:r>
        <w:rPr>
          <w:rFonts w:ascii="Times New Roman CYR" w:hAnsi="Times New Roman CYR" w:cs="Times New Roman CYR"/>
          <w:sz w:val="28"/>
          <w:szCs w:val="28"/>
        </w:rPr>
        <w:t>тыс. руб.</w:t>
      </w:r>
    </w:p>
    <w:p w:rsidR="00A64C14" w:rsidRDefault="000410EF" w:rsidP="00FB6164">
      <w:pPr>
        <w:widowControl w:val="0"/>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Ресурсное обеспечение реализации Программы на 201</w:t>
      </w:r>
      <w:r w:rsidR="00360BCE">
        <w:rPr>
          <w:rFonts w:ascii="Times New Roman CYR" w:hAnsi="Times New Roman CYR" w:cs="Times New Roman CYR"/>
          <w:sz w:val="28"/>
          <w:szCs w:val="28"/>
        </w:rPr>
        <w:t>8-2024</w:t>
      </w:r>
      <w:r>
        <w:rPr>
          <w:rFonts w:ascii="Times New Roman CYR" w:hAnsi="Times New Roman CYR" w:cs="Times New Roman CYR"/>
          <w:sz w:val="28"/>
          <w:szCs w:val="28"/>
        </w:rPr>
        <w:t xml:space="preserve"> год</w:t>
      </w:r>
      <w:r w:rsidR="00BF5365">
        <w:rPr>
          <w:rFonts w:ascii="Times New Roman CYR" w:hAnsi="Times New Roman CYR" w:cs="Times New Roman CYR"/>
          <w:sz w:val="28"/>
          <w:szCs w:val="28"/>
        </w:rPr>
        <w:t>ы</w:t>
      </w:r>
      <w:r>
        <w:rPr>
          <w:rFonts w:ascii="Times New Roman CYR" w:hAnsi="Times New Roman CYR" w:cs="Times New Roman CYR"/>
          <w:sz w:val="28"/>
          <w:szCs w:val="28"/>
        </w:rPr>
        <w:t xml:space="preserve"> представлено в приложении №4.</w:t>
      </w:r>
    </w:p>
    <w:p w:rsidR="00FB6164" w:rsidRDefault="00FB6164" w:rsidP="00FB6164">
      <w:pPr>
        <w:tabs>
          <w:tab w:val="left" w:pos="851"/>
          <w:tab w:val="left" w:pos="993"/>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B6164" w:rsidRPr="00FB6164" w:rsidRDefault="00FB6164" w:rsidP="00FB6164">
      <w:pPr>
        <w:tabs>
          <w:tab w:val="left" w:pos="851"/>
          <w:tab w:val="left" w:pos="993"/>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6.2. </w:t>
      </w:r>
      <w:r w:rsidRPr="00FB6164">
        <w:rPr>
          <w:rFonts w:ascii="Times New Roman" w:eastAsia="Calibri" w:hAnsi="Times New Roman" w:cs="Times New Roman"/>
          <w:sz w:val="28"/>
          <w:szCs w:val="28"/>
        </w:rPr>
        <w:t>Минимальный перечень работ по благоустройству дворовых т</w:t>
      </w:r>
      <w:r>
        <w:rPr>
          <w:rFonts w:ascii="Times New Roman" w:eastAsia="Calibri" w:hAnsi="Times New Roman" w:cs="Times New Roman"/>
          <w:sz w:val="28"/>
          <w:szCs w:val="28"/>
        </w:rPr>
        <w:t>ерриторий многоквартирных домов:</w:t>
      </w:r>
    </w:p>
    <w:p w:rsidR="00FB6164" w:rsidRPr="00FB6164" w:rsidRDefault="00FB6164" w:rsidP="00FB6164">
      <w:pPr>
        <w:tabs>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6164">
        <w:rPr>
          <w:rFonts w:ascii="Times New Roman" w:eastAsia="Calibri" w:hAnsi="Times New Roman" w:cs="Times New Roman"/>
          <w:sz w:val="28"/>
          <w:szCs w:val="28"/>
        </w:rPr>
        <w:t>ремонт дворовых проездов;</w:t>
      </w:r>
    </w:p>
    <w:p w:rsidR="00FB6164" w:rsidRPr="00FB6164" w:rsidRDefault="00FB6164" w:rsidP="00FB6164">
      <w:pPr>
        <w:tabs>
          <w:tab w:val="left" w:pos="1276"/>
        </w:tab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Pr="00FB6164">
        <w:rPr>
          <w:rFonts w:ascii="Times New Roman" w:eastAsia="Calibri" w:hAnsi="Times New Roman" w:cs="Times New Roman"/>
          <w:sz w:val="28"/>
          <w:szCs w:val="28"/>
        </w:rPr>
        <w:t>освещени</w:t>
      </w:r>
      <w:r w:rsidR="002A3104">
        <w:rPr>
          <w:rFonts w:ascii="Times New Roman" w:eastAsia="Calibri" w:hAnsi="Times New Roman" w:cs="Times New Roman"/>
          <w:sz w:val="28"/>
          <w:szCs w:val="28"/>
        </w:rPr>
        <w:t>е</w:t>
      </w:r>
      <w:r w:rsidRPr="00FB6164">
        <w:rPr>
          <w:rFonts w:ascii="Times New Roman" w:eastAsia="Calibri" w:hAnsi="Times New Roman" w:cs="Times New Roman"/>
          <w:sz w:val="28"/>
          <w:szCs w:val="28"/>
        </w:rPr>
        <w:t xml:space="preserve"> дворовых территорий</w:t>
      </w:r>
      <w:r>
        <w:rPr>
          <w:rFonts w:ascii="Times New Roman" w:eastAsia="Calibri" w:hAnsi="Times New Roman" w:cs="Times New Roman"/>
          <w:sz w:val="28"/>
          <w:szCs w:val="28"/>
        </w:rPr>
        <w:t>;</w:t>
      </w:r>
    </w:p>
    <w:p w:rsidR="00FB6164" w:rsidRPr="00FB6164" w:rsidRDefault="00FB6164" w:rsidP="00FB6164">
      <w:pPr>
        <w:tabs>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6164">
        <w:rPr>
          <w:rFonts w:ascii="Times New Roman" w:eastAsia="Calibri" w:hAnsi="Times New Roman" w:cs="Times New Roman"/>
          <w:sz w:val="28"/>
          <w:szCs w:val="28"/>
        </w:rPr>
        <w:t>установка урн;</w:t>
      </w:r>
    </w:p>
    <w:p w:rsidR="00FB6164" w:rsidRPr="00FB6164" w:rsidRDefault="00FB6164" w:rsidP="00FB6164">
      <w:pPr>
        <w:tabs>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B6164">
        <w:rPr>
          <w:rFonts w:ascii="Times New Roman" w:eastAsia="Calibri" w:hAnsi="Times New Roman" w:cs="Times New Roman"/>
          <w:sz w:val="28"/>
          <w:szCs w:val="28"/>
        </w:rPr>
        <w:t>установка скамеек.</w:t>
      </w:r>
    </w:p>
    <w:p w:rsidR="00FB6164" w:rsidRPr="00FB6164" w:rsidRDefault="00FB6164" w:rsidP="00FB6164">
      <w:pPr>
        <w:tabs>
          <w:tab w:val="left" w:pos="1276"/>
        </w:tabs>
        <w:spacing w:after="0" w:line="240" w:lineRule="auto"/>
        <w:ind w:firstLine="709"/>
        <w:jc w:val="both"/>
        <w:rPr>
          <w:rFonts w:ascii="Times New Roman" w:eastAsia="Calibri" w:hAnsi="Times New Roman" w:cs="Times New Roman"/>
          <w:sz w:val="28"/>
          <w:szCs w:val="28"/>
        </w:rPr>
      </w:pPr>
    </w:p>
    <w:p w:rsidR="00FB6164" w:rsidRPr="00FB6164" w:rsidRDefault="00FB6164" w:rsidP="00FB6164">
      <w:pPr>
        <w:tabs>
          <w:tab w:val="left" w:pos="709"/>
          <w:tab w:val="left" w:pos="851"/>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6.3. </w:t>
      </w:r>
      <w:r w:rsidRPr="00FB6164">
        <w:rPr>
          <w:rFonts w:ascii="Times New Roman" w:eastAsia="Calibri" w:hAnsi="Times New Roman" w:cs="Times New Roman"/>
          <w:sz w:val="28"/>
          <w:szCs w:val="28"/>
        </w:rPr>
        <w:t>Дополнительный перечень работ по благоустройству дворовых территорий многоквартирных домов</w:t>
      </w:r>
      <w:r w:rsidR="002A3104">
        <w:rPr>
          <w:rFonts w:ascii="Times New Roman" w:eastAsia="Calibri" w:hAnsi="Times New Roman" w:cs="Times New Roman"/>
          <w:sz w:val="28"/>
          <w:szCs w:val="28"/>
        </w:rPr>
        <w:t>:</w:t>
      </w:r>
    </w:p>
    <w:p w:rsidR="00FB6164" w:rsidRPr="00FB6164" w:rsidRDefault="002A3104" w:rsidP="002A3104">
      <w:pPr>
        <w:tabs>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оборудование</w:t>
      </w:r>
      <w:r w:rsidR="00FB6164" w:rsidRPr="00FB6164">
        <w:rPr>
          <w:rFonts w:ascii="Times New Roman" w:eastAsia="Calibri" w:hAnsi="Times New Roman" w:cs="Times New Roman"/>
          <w:sz w:val="28"/>
          <w:szCs w:val="28"/>
        </w:rPr>
        <w:t xml:space="preserve"> детских и спортивных площадок;</w:t>
      </w:r>
    </w:p>
    <w:p w:rsidR="00FB6164" w:rsidRDefault="002A3104" w:rsidP="002A3104">
      <w:pPr>
        <w:tabs>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6164" w:rsidRPr="00FB6164">
        <w:rPr>
          <w:rFonts w:ascii="Times New Roman" w:eastAsia="Calibri" w:hAnsi="Times New Roman" w:cs="Times New Roman"/>
          <w:sz w:val="28"/>
          <w:szCs w:val="28"/>
        </w:rPr>
        <w:t>озеленение</w:t>
      </w:r>
      <w:r>
        <w:rPr>
          <w:rFonts w:ascii="Times New Roman" w:eastAsia="Calibri" w:hAnsi="Times New Roman" w:cs="Times New Roman"/>
          <w:sz w:val="28"/>
          <w:szCs w:val="28"/>
        </w:rPr>
        <w:t>.</w:t>
      </w:r>
    </w:p>
    <w:p w:rsidR="002A3104" w:rsidRPr="004B3DC6" w:rsidRDefault="004B3DC6" w:rsidP="002A3104">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3DC6">
        <w:rPr>
          <w:rFonts w:ascii="Times New Roman" w:hAnsi="Times New Roman" w:cs="Times New Roman"/>
          <w:sz w:val="28"/>
          <w:szCs w:val="28"/>
        </w:rPr>
        <w:t>оборудование автомобильных парковок</w:t>
      </w:r>
    </w:p>
    <w:p w:rsidR="004B3DC6" w:rsidRPr="004B3DC6" w:rsidRDefault="004B3DC6" w:rsidP="004B3DC6">
      <w:pPr>
        <w:tabs>
          <w:tab w:val="left" w:pos="1416"/>
        </w:tabs>
        <w:spacing w:after="0" w:line="235"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4B3DC6">
        <w:rPr>
          <w:rFonts w:ascii="Times New Roman" w:eastAsia="Times New Roman" w:hAnsi="Times New Roman" w:cs="Times New Roman"/>
          <w:sz w:val="28"/>
          <w:szCs w:val="28"/>
          <w:lang w:eastAsia="ru-RU"/>
        </w:rPr>
        <w:t xml:space="preserve"> 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4B3DC6" w:rsidRPr="004B3DC6" w:rsidRDefault="004B3DC6" w:rsidP="004B3DC6">
      <w:pPr>
        <w:tabs>
          <w:tab w:val="left" w:pos="1416"/>
        </w:tabs>
        <w:spacing w:after="0" w:line="235"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3DC6">
        <w:rPr>
          <w:rFonts w:ascii="Times New Roman" w:eastAsia="Times New Roman" w:hAnsi="Times New Roman" w:cs="Times New Roman"/>
          <w:sz w:val="28"/>
          <w:szCs w:val="28"/>
          <w:lang w:eastAsia="ru-RU"/>
        </w:rPr>
        <w:t>снос строений и сооружений вспомогательного использования, являющихся общим имуществом собственников помещений в многоквартирном доме;</w:t>
      </w:r>
    </w:p>
    <w:p w:rsidR="004B3DC6" w:rsidRPr="004B3DC6" w:rsidRDefault="004B3DC6" w:rsidP="004B3DC6">
      <w:pPr>
        <w:tabs>
          <w:tab w:val="left" w:pos="1416"/>
        </w:tabs>
        <w:spacing w:after="0" w:line="235"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3DC6">
        <w:rPr>
          <w:rFonts w:ascii="Times New Roman" w:eastAsia="Times New Roman" w:hAnsi="Times New Roman" w:cs="Times New Roman"/>
          <w:sz w:val="28"/>
          <w:szCs w:val="28"/>
          <w:lang w:eastAsia="ru-RU"/>
        </w:rPr>
        <w:t>устройство пандуса;</w:t>
      </w:r>
    </w:p>
    <w:p w:rsidR="004B3DC6" w:rsidRPr="004B3DC6" w:rsidRDefault="004B3DC6" w:rsidP="004B3DC6">
      <w:pPr>
        <w:tabs>
          <w:tab w:val="left" w:pos="1416"/>
        </w:tabs>
        <w:spacing w:after="0" w:line="235"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3DC6">
        <w:rPr>
          <w:rFonts w:ascii="Times New Roman" w:eastAsia="Times New Roman" w:hAnsi="Times New Roman" w:cs="Times New Roman"/>
          <w:sz w:val="28"/>
          <w:szCs w:val="28"/>
          <w:lang w:eastAsia="ru-RU"/>
        </w:rPr>
        <w:t>устройство контейнерной площадки.</w:t>
      </w:r>
    </w:p>
    <w:p w:rsidR="00FB6164" w:rsidRPr="00FB6164" w:rsidRDefault="00FB6164" w:rsidP="004B3DC6">
      <w:pPr>
        <w:tabs>
          <w:tab w:val="left" w:pos="1276"/>
        </w:tabs>
        <w:spacing w:after="0" w:line="240" w:lineRule="auto"/>
        <w:jc w:val="both"/>
        <w:rPr>
          <w:rFonts w:ascii="Times New Roman" w:eastAsia="Calibri" w:hAnsi="Times New Roman" w:cs="Times New Roman"/>
          <w:b/>
          <w:bCs/>
          <w:i/>
          <w:sz w:val="28"/>
          <w:szCs w:val="28"/>
        </w:rPr>
      </w:pPr>
    </w:p>
    <w:p w:rsidR="00FB6164" w:rsidRDefault="004B3DC6" w:rsidP="004B3DC6">
      <w:pPr>
        <w:tabs>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6.4. </w:t>
      </w:r>
      <w:r w:rsidR="00FB6164" w:rsidRPr="00FB6164">
        <w:rPr>
          <w:rFonts w:ascii="Times New Roman" w:eastAsia="Calibri" w:hAnsi="Times New Roman" w:cs="Times New Roman"/>
          <w:sz w:val="28"/>
          <w:szCs w:val="28"/>
        </w:rPr>
        <w:t>Форма и минимальная доля финансового и (или) трудового участия заинтересованных лиц, организаций в выполнении минимального перечня работ по благоустройству дворовых территорий</w:t>
      </w:r>
      <w:r w:rsidR="00B56902">
        <w:rPr>
          <w:rFonts w:ascii="Times New Roman" w:eastAsia="Calibri" w:hAnsi="Times New Roman" w:cs="Times New Roman"/>
          <w:sz w:val="28"/>
          <w:szCs w:val="28"/>
        </w:rPr>
        <w:t>:</w:t>
      </w:r>
    </w:p>
    <w:p w:rsidR="00B56902" w:rsidRPr="00FB6164" w:rsidRDefault="00B56902" w:rsidP="004B3DC6">
      <w:pPr>
        <w:tabs>
          <w:tab w:val="left" w:pos="1276"/>
        </w:tabs>
        <w:spacing w:after="0" w:line="240" w:lineRule="auto"/>
        <w:jc w:val="both"/>
        <w:rPr>
          <w:rFonts w:ascii="Times New Roman" w:eastAsia="Calibri" w:hAnsi="Times New Roman" w:cs="Times New Roman"/>
          <w:sz w:val="28"/>
          <w:szCs w:val="28"/>
        </w:rPr>
      </w:pPr>
    </w:p>
    <w:p w:rsidR="00FB6164" w:rsidRPr="00534BA4" w:rsidRDefault="00FB6164" w:rsidP="00FB616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BA4">
        <w:rPr>
          <w:rFonts w:ascii="Times New Roman" w:eastAsia="Times New Roman" w:hAnsi="Times New Roman" w:cs="Times New Roman"/>
          <w:sz w:val="28"/>
          <w:szCs w:val="28"/>
          <w:lang w:eastAsia="ru-RU"/>
        </w:rPr>
        <w:t>% - средства бюджета Забайкальского края;</w:t>
      </w:r>
    </w:p>
    <w:p w:rsidR="00FB6164" w:rsidRPr="00534BA4" w:rsidRDefault="00FB6164" w:rsidP="00FB616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BA4">
        <w:rPr>
          <w:rFonts w:ascii="Times New Roman" w:eastAsia="Times New Roman" w:hAnsi="Times New Roman" w:cs="Times New Roman"/>
          <w:sz w:val="28"/>
          <w:szCs w:val="28"/>
          <w:lang w:eastAsia="ru-RU"/>
        </w:rPr>
        <w:t xml:space="preserve">% - средства городского бюджета администрации городского </w:t>
      </w:r>
      <w:r w:rsidR="004B3DC6" w:rsidRPr="00534BA4">
        <w:rPr>
          <w:rFonts w:ascii="Times New Roman" w:eastAsia="Times New Roman" w:hAnsi="Times New Roman" w:cs="Times New Roman"/>
          <w:sz w:val="28"/>
          <w:szCs w:val="28"/>
          <w:lang w:eastAsia="ru-RU"/>
        </w:rPr>
        <w:t>поселения «Нерчинское»;</w:t>
      </w:r>
    </w:p>
    <w:p w:rsidR="004B3DC6" w:rsidRPr="00534BA4" w:rsidRDefault="004B3DC6" w:rsidP="00FB616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BA4">
        <w:rPr>
          <w:rFonts w:ascii="Times New Roman" w:eastAsia="Times New Roman" w:hAnsi="Times New Roman" w:cs="Times New Roman"/>
          <w:sz w:val="28"/>
          <w:szCs w:val="28"/>
          <w:lang w:eastAsia="ru-RU"/>
        </w:rPr>
        <w:t>% - средства федерального бюджета;</w:t>
      </w:r>
    </w:p>
    <w:p w:rsidR="004B3DC6" w:rsidRPr="00534BA4" w:rsidRDefault="004B3DC6" w:rsidP="00FB616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4BA4">
        <w:rPr>
          <w:rFonts w:ascii="Times New Roman" w:eastAsia="Times New Roman" w:hAnsi="Times New Roman" w:cs="Times New Roman"/>
          <w:sz w:val="28"/>
          <w:szCs w:val="28"/>
          <w:lang w:eastAsia="ru-RU"/>
        </w:rPr>
        <w:t>% - средства из внебюджетных источников.</w:t>
      </w:r>
    </w:p>
    <w:p w:rsidR="004B3DC6" w:rsidRPr="00534BA4" w:rsidRDefault="004B3DC6" w:rsidP="00FB616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FB6164" w:rsidRPr="00FB6164" w:rsidRDefault="00FB6164" w:rsidP="0009382D">
      <w:pPr>
        <w:tabs>
          <w:tab w:val="left" w:pos="1276"/>
        </w:tabs>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Денежные средства собственников помещений привлекаются при наличии соответствующего решения общего собрания собственников помещений, оформленного в строгом соответствии с жилищным законодательством Российской Федерации.</w:t>
      </w:r>
    </w:p>
    <w:p w:rsidR="0009382D" w:rsidRDefault="0009382D" w:rsidP="0009382D">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p>
    <w:p w:rsidR="00FB6164" w:rsidRDefault="00FB6164" w:rsidP="0009382D">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FB6164">
        <w:rPr>
          <w:rFonts w:ascii="Times New Roman" w:eastAsia="Times New Roman" w:hAnsi="Times New Roman" w:cs="Times New Roman"/>
          <w:i/>
          <w:sz w:val="28"/>
          <w:szCs w:val="28"/>
          <w:lang w:eastAsia="ru-RU"/>
        </w:rPr>
        <w:t>Форма и доля трудового участия.</w:t>
      </w:r>
    </w:p>
    <w:p w:rsidR="0009382D" w:rsidRPr="00FB6164" w:rsidRDefault="0009382D" w:rsidP="0009382D">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p>
    <w:p w:rsidR="00FB6164" w:rsidRPr="00FB6164" w:rsidRDefault="00FB6164" w:rsidP="00FB616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164">
        <w:rPr>
          <w:rFonts w:ascii="Times New Roman" w:eastAsia="Times New Roman" w:hAnsi="Times New Roman" w:cs="Times New Roman"/>
          <w:sz w:val="28"/>
          <w:szCs w:val="28"/>
          <w:lang w:eastAsia="ru-RU"/>
        </w:rPr>
        <w:t>Доля трудового участия:</w:t>
      </w:r>
    </w:p>
    <w:p w:rsidR="00FB6164" w:rsidRPr="00FB6164" w:rsidRDefault="00FB6164" w:rsidP="00FB6164">
      <w:pPr>
        <w:tabs>
          <w:tab w:val="left" w:pos="1276"/>
        </w:tabs>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Определяется как количество человек, привлекаемых для выполнения видов работ;</w:t>
      </w:r>
    </w:p>
    <w:p w:rsidR="00FB6164" w:rsidRPr="00FB6164" w:rsidRDefault="00FB6164" w:rsidP="00FB6164">
      <w:pPr>
        <w:tabs>
          <w:tab w:val="left" w:pos="1276"/>
        </w:tabs>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Форма трудового участия:</w:t>
      </w:r>
    </w:p>
    <w:p w:rsidR="00FB6164" w:rsidRPr="00FB6164" w:rsidRDefault="00F26F86" w:rsidP="00F26F86">
      <w:pPr>
        <w:tabs>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FB6164" w:rsidRPr="00FB6164">
        <w:rPr>
          <w:rFonts w:ascii="Times New Roman" w:eastAsia="Calibri" w:hAnsi="Times New Roman" w:cs="Times New Roman"/>
          <w:sz w:val="28"/>
          <w:szCs w:val="28"/>
        </w:rPr>
        <w:t>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w:t>
      </w:r>
      <w:r w:rsidR="0009382D">
        <w:rPr>
          <w:rFonts w:ascii="Times New Roman" w:eastAsia="Calibri" w:hAnsi="Times New Roman" w:cs="Times New Roman"/>
          <w:sz w:val="28"/>
          <w:szCs w:val="28"/>
        </w:rPr>
        <w:t>в, кустарников); охрана объекта;</w:t>
      </w:r>
    </w:p>
    <w:p w:rsidR="00FB6164" w:rsidRPr="00FB6164" w:rsidRDefault="00FB6164" w:rsidP="00FB6164">
      <w:pPr>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 xml:space="preserve">- </w:t>
      </w:r>
      <w:r w:rsidR="00F26F86">
        <w:rPr>
          <w:rFonts w:ascii="Times New Roman" w:eastAsia="Calibri" w:hAnsi="Times New Roman" w:cs="Times New Roman"/>
          <w:sz w:val="28"/>
          <w:szCs w:val="28"/>
        </w:rPr>
        <w:t xml:space="preserve">      </w:t>
      </w:r>
      <w:r w:rsidRPr="00FB6164">
        <w:rPr>
          <w:rFonts w:ascii="Times New Roman" w:eastAsia="Calibri" w:hAnsi="Times New Roman" w:cs="Times New Roman"/>
          <w:sz w:val="28"/>
          <w:szCs w:val="28"/>
        </w:rPr>
        <w:t>предоставление строительных материалов, техники и пр.;</w:t>
      </w:r>
    </w:p>
    <w:p w:rsidR="00FB6164" w:rsidRPr="00FB6164" w:rsidRDefault="00F26F86" w:rsidP="00FB616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6164" w:rsidRPr="00FB6164">
        <w:rPr>
          <w:rFonts w:ascii="Times New Roman" w:eastAsia="Calibri" w:hAnsi="Times New Roman" w:cs="Times New Roman"/>
          <w:sz w:val="28"/>
          <w:szCs w:val="28"/>
        </w:rPr>
        <w:t>обеспечение благоприятных условий для работы подрядной организации, выполняющей работы и её работников.</w:t>
      </w:r>
    </w:p>
    <w:p w:rsidR="00FB6164" w:rsidRPr="00FB6164" w:rsidRDefault="00FB6164" w:rsidP="00FB6164">
      <w:pPr>
        <w:spacing w:after="0" w:line="240" w:lineRule="auto"/>
        <w:ind w:firstLine="709"/>
        <w:jc w:val="both"/>
        <w:rPr>
          <w:rFonts w:ascii="Times New Roman" w:eastAsia="Calibri" w:hAnsi="Times New Roman" w:cs="Times New Roman"/>
          <w:sz w:val="28"/>
          <w:szCs w:val="28"/>
        </w:rPr>
      </w:pPr>
    </w:p>
    <w:p w:rsidR="00FB6164" w:rsidRPr="00FB6164" w:rsidRDefault="0009382D" w:rsidP="0009382D">
      <w:pPr>
        <w:tabs>
          <w:tab w:val="left" w:pos="567"/>
          <w:tab w:val="left" w:pos="851"/>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6.5. </w:t>
      </w:r>
      <w:r w:rsidR="00FB6164" w:rsidRPr="00FB6164">
        <w:rPr>
          <w:rFonts w:ascii="Times New Roman" w:eastAsia="Calibri" w:hAnsi="Times New Roman" w:cs="Times New Roman"/>
          <w:sz w:val="28"/>
          <w:szCs w:val="28"/>
        </w:rPr>
        <w:t>Форма и минимальная доля финансового и трудового участия заинтересованных лиц, организаций в выполнении дополнительного перечня работ по благоустройству дворовых территорий</w:t>
      </w:r>
      <w:r>
        <w:rPr>
          <w:rFonts w:ascii="Times New Roman" w:eastAsia="Calibri" w:hAnsi="Times New Roman" w:cs="Times New Roman"/>
          <w:sz w:val="28"/>
          <w:szCs w:val="28"/>
        </w:rPr>
        <w:t>.</w:t>
      </w:r>
    </w:p>
    <w:p w:rsidR="00FB6164" w:rsidRPr="00FB6164" w:rsidRDefault="00FB6164" w:rsidP="00FB6164">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FB6164">
        <w:rPr>
          <w:rFonts w:ascii="Times New Roman" w:eastAsia="Times New Roman" w:hAnsi="Times New Roman" w:cs="Arial"/>
          <w:sz w:val="28"/>
          <w:szCs w:val="28"/>
          <w:lang w:eastAsia="ru-RU"/>
        </w:rPr>
        <w:t xml:space="preserve">Доля финансового участия определяется как доля софинансирования (в </w:t>
      </w:r>
      <w:r w:rsidRPr="00FB6164">
        <w:rPr>
          <w:rFonts w:ascii="Times New Roman" w:eastAsia="Times New Roman" w:hAnsi="Times New Roman" w:cs="Arial"/>
          <w:sz w:val="28"/>
          <w:szCs w:val="28"/>
          <w:lang w:eastAsia="ru-RU"/>
        </w:rPr>
        <w:lastRenderedPageBreak/>
        <w:t>процентах от стоимости выполнения работ);</w:t>
      </w:r>
    </w:p>
    <w:p w:rsidR="00FB6164" w:rsidRPr="00FB6164" w:rsidRDefault="00FB6164" w:rsidP="00FB6164">
      <w:pPr>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Денежные средства заинтересованных лиц привлекаются при наличии соответствующего решения общего собрания собственников помещений, оформленного в строгом соответствии с жилищным законодательством Российской Федерации.</w:t>
      </w:r>
    </w:p>
    <w:p w:rsidR="00FB6164" w:rsidRPr="00FB6164" w:rsidRDefault="00FB6164" w:rsidP="00FB6164">
      <w:pPr>
        <w:spacing w:after="0" w:line="240" w:lineRule="auto"/>
        <w:ind w:firstLine="709"/>
        <w:jc w:val="both"/>
        <w:rPr>
          <w:rFonts w:ascii="Times New Roman" w:eastAsia="Calibri" w:hAnsi="Times New Roman" w:cs="Times New Roman"/>
          <w:sz w:val="28"/>
          <w:szCs w:val="28"/>
        </w:rPr>
      </w:pPr>
    </w:p>
    <w:p w:rsidR="00FB6164" w:rsidRDefault="00FB6164" w:rsidP="006333F9">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r w:rsidRPr="00FB6164">
        <w:rPr>
          <w:rFonts w:ascii="Times New Roman" w:eastAsia="Times New Roman" w:hAnsi="Times New Roman" w:cs="Times New Roman"/>
          <w:i/>
          <w:sz w:val="28"/>
          <w:szCs w:val="28"/>
          <w:lang w:eastAsia="ru-RU"/>
        </w:rPr>
        <w:t>Форма и доля трудового участия.</w:t>
      </w:r>
    </w:p>
    <w:p w:rsidR="006333F9" w:rsidRPr="00FB6164" w:rsidRDefault="006333F9" w:rsidP="006333F9">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i/>
          <w:sz w:val="28"/>
          <w:szCs w:val="28"/>
          <w:lang w:eastAsia="ru-RU"/>
        </w:rPr>
      </w:pPr>
    </w:p>
    <w:p w:rsidR="00FB6164" w:rsidRPr="00FB6164" w:rsidRDefault="00FB6164" w:rsidP="00FB616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164">
        <w:rPr>
          <w:rFonts w:ascii="Times New Roman" w:eastAsia="Times New Roman" w:hAnsi="Times New Roman" w:cs="Times New Roman"/>
          <w:sz w:val="28"/>
          <w:szCs w:val="28"/>
          <w:lang w:eastAsia="ru-RU"/>
        </w:rPr>
        <w:t>Доля трудового участия:</w:t>
      </w:r>
    </w:p>
    <w:p w:rsidR="00FB6164" w:rsidRPr="00FB6164" w:rsidRDefault="00FB6164" w:rsidP="00FB6164">
      <w:pPr>
        <w:tabs>
          <w:tab w:val="left" w:pos="1276"/>
        </w:tabs>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Определяется как количество человек, привлекаемых для выполнения видов работ;</w:t>
      </w:r>
    </w:p>
    <w:p w:rsidR="00FB6164" w:rsidRPr="00FB6164" w:rsidRDefault="00FB6164" w:rsidP="00FB6164">
      <w:pPr>
        <w:tabs>
          <w:tab w:val="left" w:pos="1276"/>
        </w:tabs>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Форма трудового участия:</w:t>
      </w:r>
    </w:p>
    <w:p w:rsidR="00FB6164" w:rsidRPr="00FB6164" w:rsidRDefault="00F26F86" w:rsidP="00FB6164">
      <w:pPr>
        <w:tabs>
          <w:tab w:val="left" w:pos="127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6164" w:rsidRPr="00FB6164">
        <w:rPr>
          <w:rFonts w:ascii="Times New Roman" w:eastAsia="Calibri" w:hAnsi="Times New Roman" w:cs="Times New Roman"/>
          <w:sz w:val="28"/>
          <w:szCs w:val="28"/>
        </w:rPr>
        <w:t>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w:t>
      </w:r>
      <w:r w:rsidR="006333F9">
        <w:rPr>
          <w:rFonts w:ascii="Times New Roman" w:eastAsia="Calibri" w:hAnsi="Times New Roman" w:cs="Times New Roman"/>
          <w:sz w:val="28"/>
          <w:szCs w:val="28"/>
        </w:rPr>
        <w:t>в, кустарников); охрана объекта;</w:t>
      </w:r>
    </w:p>
    <w:p w:rsidR="00FB6164" w:rsidRPr="00FB6164" w:rsidRDefault="00FB6164" w:rsidP="00FB6164">
      <w:pPr>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 xml:space="preserve">- </w:t>
      </w:r>
      <w:r w:rsidR="00F26F86">
        <w:rPr>
          <w:rFonts w:ascii="Times New Roman" w:eastAsia="Calibri" w:hAnsi="Times New Roman" w:cs="Times New Roman"/>
          <w:sz w:val="28"/>
          <w:szCs w:val="28"/>
        </w:rPr>
        <w:t xml:space="preserve">      </w:t>
      </w:r>
      <w:r w:rsidRPr="00FB6164">
        <w:rPr>
          <w:rFonts w:ascii="Times New Roman" w:eastAsia="Calibri" w:hAnsi="Times New Roman" w:cs="Times New Roman"/>
          <w:sz w:val="28"/>
          <w:szCs w:val="28"/>
        </w:rPr>
        <w:t>предоставление строительных материалов, техники и пр.;</w:t>
      </w:r>
    </w:p>
    <w:p w:rsidR="008A79A4" w:rsidRPr="005447D3" w:rsidRDefault="00FB6164" w:rsidP="005447D3">
      <w:pPr>
        <w:spacing w:after="0" w:line="240" w:lineRule="auto"/>
        <w:ind w:firstLine="709"/>
        <w:jc w:val="both"/>
        <w:rPr>
          <w:rFonts w:ascii="Times New Roman" w:eastAsia="Calibri" w:hAnsi="Times New Roman" w:cs="Times New Roman"/>
          <w:sz w:val="28"/>
          <w:szCs w:val="28"/>
        </w:rPr>
      </w:pPr>
      <w:r w:rsidRPr="00FB6164">
        <w:rPr>
          <w:rFonts w:ascii="Times New Roman" w:eastAsia="Calibri" w:hAnsi="Times New Roman" w:cs="Times New Roman"/>
          <w:sz w:val="28"/>
          <w:szCs w:val="28"/>
        </w:rPr>
        <w:t xml:space="preserve">- </w:t>
      </w:r>
      <w:r w:rsidR="00F26F86">
        <w:rPr>
          <w:rFonts w:ascii="Times New Roman" w:eastAsia="Calibri" w:hAnsi="Times New Roman" w:cs="Times New Roman"/>
          <w:sz w:val="28"/>
          <w:szCs w:val="28"/>
        </w:rPr>
        <w:t xml:space="preserve"> </w:t>
      </w:r>
      <w:r w:rsidRPr="00FB6164">
        <w:rPr>
          <w:rFonts w:ascii="Times New Roman" w:eastAsia="Calibri" w:hAnsi="Times New Roman" w:cs="Times New Roman"/>
          <w:sz w:val="28"/>
          <w:szCs w:val="28"/>
        </w:rPr>
        <w:t>обеспечение благоприятных условий для работы подрядной организации, выполняющей работы и её работников.</w:t>
      </w:r>
    </w:p>
    <w:p w:rsidR="00F36B58" w:rsidRPr="00757910" w:rsidRDefault="00F36B58" w:rsidP="00757910">
      <w:pPr>
        <w:spacing w:after="0" w:line="240" w:lineRule="auto"/>
        <w:jc w:val="center"/>
        <w:rPr>
          <w:rFonts w:ascii="Times New Roman" w:eastAsia="Times New Roman" w:hAnsi="Times New Roman" w:cs="Times New Roman"/>
          <w:bCs/>
          <w:color w:val="000000"/>
          <w:spacing w:val="-3"/>
          <w:sz w:val="28"/>
          <w:szCs w:val="28"/>
          <w:lang w:eastAsia="ru-RU"/>
        </w:rPr>
      </w:pPr>
    </w:p>
    <w:p w:rsidR="00D768B6" w:rsidRPr="0080247F" w:rsidRDefault="0080247F" w:rsidP="00757910">
      <w:pPr>
        <w:widowControl w:val="0"/>
        <w:autoSpaceDE w:val="0"/>
        <w:autoSpaceDN w:val="0"/>
        <w:adjustRightInd w:val="0"/>
        <w:spacing w:after="0" w:line="240" w:lineRule="auto"/>
        <w:ind w:firstLine="851"/>
        <w:jc w:val="center"/>
        <w:rPr>
          <w:rFonts w:ascii="Times New Roman CYR" w:hAnsi="Times New Roman CYR" w:cs="Times New Roman CYR"/>
          <w:b/>
          <w:bCs/>
          <w:sz w:val="28"/>
          <w:szCs w:val="28"/>
        </w:rPr>
      </w:pPr>
      <w:r w:rsidRPr="0080247F">
        <w:rPr>
          <w:rFonts w:ascii="Times New Roman CYR" w:hAnsi="Times New Roman CYR" w:cs="Times New Roman CYR"/>
          <w:b/>
          <w:bCs/>
          <w:sz w:val="28"/>
          <w:szCs w:val="28"/>
        </w:rPr>
        <w:t xml:space="preserve">Раздел 8. </w:t>
      </w:r>
      <w:r w:rsidR="00D768B6" w:rsidRPr="0080247F">
        <w:rPr>
          <w:rFonts w:ascii="Times New Roman CYR" w:hAnsi="Times New Roman CYR" w:cs="Times New Roman CYR"/>
          <w:b/>
          <w:bCs/>
          <w:sz w:val="28"/>
          <w:szCs w:val="28"/>
        </w:rPr>
        <w:t xml:space="preserve">Описание рисков реализации муниципальной программы, в том числе </w:t>
      </w:r>
      <w:r w:rsidR="00757910" w:rsidRPr="0080247F">
        <w:rPr>
          <w:rFonts w:ascii="Times New Roman CYR" w:hAnsi="Times New Roman CYR" w:cs="Times New Roman CYR"/>
          <w:b/>
          <w:bCs/>
          <w:sz w:val="28"/>
          <w:szCs w:val="28"/>
        </w:rPr>
        <w:t>не достижения</w:t>
      </w:r>
      <w:r w:rsidR="00D768B6" w:rsidRPr="0080247F">
        <w:rPr>
          <w:rFonts w:ascii="Times New Roman CYR" w:hAnsi="Times New Roman CYR" w:cs="Times New Roman CYR"/>
          <w:b/>
          <w:bCs/>
          <w:sz w:val="28"/>
          <w:szCs w:val="28"/>
        </w:rPr>
        <w:t xml:space="preserve"> целевых показателей, а также описание механизмов управления рисками и мер по их минимизации</w:t>
      </w:r>
    </w:p>
    <w:p w:rsidR="00D768B6" w:rsidRDefault="00D768B6" w:rsidP="00CE26B5">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D768B6" w:rsidRDefault="00D768B6" w:rsidP="00D768B6">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При реализации муниципальной </w:t>
      </w:r>
      <w:r w:rsidR="008B4330">
        <w:rPr>
          <w:rFonts w:ascii="Times New Roman CYR" w:hAnsi="Times New Roman CYR" w:cs="Times New Roman CYR"/>
          <w:sz w:val="28"/>
          <w:szCs w:val="28"/>
        </w:rPr>
        <w:t>П</w:t>
      </w:r>
      <w:r>
        <w:rPr>
          <w:rFonts w:ascii="Times New Roman CYR" w:hAnsi="Times New Roman CYR" w:cs="Times New Roman CYR"/>
          <w:sz w:val="28"/>
          <w:szCs w:val="28"/>
        </w:rPr>
        <w:t xml:space="preserve">рограммы возможно возникновение следующих рисков, которые могут препятствовать достижению планируемых результатов: </w:t>
      </w:r>
    </w:p>
    <w:p w:rsidR="00D768B6" w:rsidRDefault="00D768B6" w:rsidP="00D768B6">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tbl>
      <w:tblPr>
        <w:tblW w:w="0" w:type="auto"/>
        <w:tblLayout w:type="fixed"/>
        <w:tblCellMar>
          <w:left w:w="0" w:type="dxa"/>
          <w:right w:w="0" w:type="dxa"/>
        </w:tblCellMar>
        <w:tblLook w:val="04A0"/>
      </w:tblPr>
      <w:tblGrid>
        <w:gridCol w:w="3686"/>
        <w:gridCol w:w="5819"/>
      </w:tblGrid>
      <w:tr w:rsidR="00D768B6" w:rsidRPr="003B0FF5" w:rsidTr="00F63A38">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68B6" w:rsidRPr="002B67A6" w:rsidRDefault="00D768B6" w:rsidP="00F63A38">
            <w:pPr>
              <w:ind w:firstLine="709"/>
              <w:jc w:val="both"/>
              <w:textAlignment w:val="baseline"/>
              <w:rPr>
                <w:rFonts w:ascii="Times New Roman" w:hAnsi="Times New Roman" w:cs="Times New Roman"/>
                <w:sz w:val="28"/>
                <w:szCs w:val="28"/>
              </w:rPr>
            </w:pPr>
            <w:r w:rsidRPr="002B67A6">
              <w:rPr>
                <w:rFonts w:ascii="Times New Roman" w:hAnsi="Times New Roman" w:cs="Times New Roman"/>
                <w:sz w:val="28"/>
                <w:szCs w:val="28"/>
              </w:rPr>
              <w:t>Негативный фактор</w:t>
            </w:r>
          </w:p>
        </w:tc>
        <w:tc>
          <w:tcPr>
            <w:tcW w:w="5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68B6" w:rsidRPr="002B67A6" w:rsidRDefault="00D768B6" w:rsidP="00F63A38">
            <w:pPr>
              <w:ind w:firstLine="709"/>
              <w:jc w:val="both"/>
              <w:textAlignment w:val="baseline"/>
              <w:rPr>
                <w:rFonts w:ascii="Times New Roman" w:hAnsi="Times New Roman" w:cs="Times New Roman"/>
                <w:sz w:val="28"/>
                <w:szCs w:val="28"/>
              </w:rPr>
            </w:pPr>
            <w:r w:rsidRPr="002B67A6">
              <w:rPr>
                <w:rFonts w:ascii="Times New Roman" w:hAnsi="Times New Roman" w:cs="Times New Roman"/>
                <w:sz w:val="28"/>
                <w:szCs w:val="28"/>
              </w:rPr>
              <w:t>Способы минимизации рисков</w:t>
            </w:r>
          </w:p>
        </w:tc>
      </w:tr>
      <w:tr w:rsidR="00D768B6" w:rsidRPr="003B0FF5" w:rsidTr="00F63A38">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68B6" w:rsidRPr="002B67A6" w:rsidRDefault="00D768B6" w:rsidP="00F63A38">
            <w:pPr>
              <w:jc w:val="both"/>
              <w:textAlignment w:val="baseline"/>
              <w:rPr>
                <w:rFonts w:ascii="Times New Roman" w:hAnsi="Times New Roman" w:cs="Times New Roman"/>
                <w:sz w:val="28"/>
                <w:szCs w:val="28"/>
              </w:rPr>
            </w:pPr>
            <w:r w:rsidRPr="002B67A6">
              <w:rPr>
                <w:rFonts w:ascii="Times New Roman" w:hAnsi="Times New Roman" w:cs="Times New Roman"/>
                <w:sz w:val="28"/>
                <w:szCs w:val="28"/>
              </w:rPr>
              <w:t>Изменение действующего законодательства в сфере реализации муниципальной программы.</w:t>
            </w:r>
          </w:p>
        </w:tc>
        <w:tc>
          <w:tcPr>
            <w:tcW w:w="5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68B6" w:rsidRPr="002B67A6" w:rsidRDefault="00D768B6" w:rsidP="00F63A38">
            <w:pPr>
              <w:textAlignment w:val="baseline"/>
              <w:rPr>
                <w:rFonts w:ascii="Times New Roman" w:hAnsi="Times New Roman" w:cs="Times New Roman"/>
                <w:sz w:val="28"/>
                <w:szCs w:val="28"/>
              </w:rPr>
            </w:pPr>
            <w:r w:rsidRPr="002B67A6">
              <w:rPr>
                <w:rFonts w:ascii="Times New Roman" w:hAnsi="Times New Roman" w:cs="Times New Roman"/>
                <w:sz w:val="28"/>
                <w:szCs w:val="28"/>
              </w:rPr>
              <w:t>Проведение регулярного мониторинга планируемых изменений в действующем </w:t>
            </w:r>
            <w:r w:rsidR="00FA5F94">
              <w:rPr>
                <w:rFonts w:ascii="Times New Roman" w:hAnsi="Times New Roman" w:cs="Times New Roman"/>
                <w:sz w:val="28"/>
                <w:szCs w:val="28"/>
              </w:rPr>
              <w:t xml:space="preserve">       законодательстве, внесение </w:t>
            </w:r>
            <w:r w:rsidRPr="002B67A6">
              <w:rPr>
                <w:rFonts w:ascii="Times New Roman" w:hAnsi="Times New Roman" w:cs="Times New Roman"/>
                <w:sz w:val="28"/>
                <w:szCs w:val="28"/>
              </w:rPr>
              <w:t>изменений в муниципальную программу.</w:t>
            </w:r>
          </w:p>
        </w:tc>
      </w:tr>
      <w:tr w:rsidR="00D768B6" w:rsidRPr="003B0FF5" w:rsidTr="00FD4A69">
        <w:tc>
          <w:tcPr>
            <w:tcW w:w="368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768B6" w:rsidRPr="002B67A6" w:rsidRDefault="00D768B6" w:rsidP="00F63A38">
            <w:pPr>
              <w:jc w:val="both"/>
              <w:textAlignment w:val="baseline"/>
              <w:rPr>
                <w:rFonts w:ascii="Times New Roman" w:hAnsi="Times New Roman" w:cs="Times New Roman"/>
                <w:sz w:val="28"/>
                <w:szCs w:val="28"/>
              </w:rPr>
            </w:pPr>
            <w:r w:rsidRPr="002B67A6">
              <w:rPr>
                <w:rFonts w:ascii="Times New Roman" w:hAnsi="Times New Roman" w:cs="Times New Roman"/>
                <w:sz w:val="28"/>
                <w:szCs w:val="28"/>
              </w:rPr>
              <w:t>Недостаточное финансирование мероприятий муниципальной программы.</w:t>
            </w:r>
          </w:p>
        </w:tc>
        <w:tc>
          <w:tcPr>
            <w:tcW w:w="58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768B6" w:rsidRPr="002B67A6" w:rsidRDefault="00D768B6" w:rsidP="00F63A38">
            <w:pPr>
              <w:spacing w:after="0" w:line="240" w:lineRule="auto"/>
              <w:jc w:val="both"/>
              <w:textAlignment w:val="baseline"/>
              <w:rPr>
                <w:rFonts w:ascii="Times New Roman" w:hAnsi="Times New Roman" w:cs="Times New Roman"/>
                <w:sz w:val="28"/>
                <w:szCs w:val="28"/>
              </w:rPr>
            </w:pPr>
            <w:r w:rsidRPr="002B67A6">
              <w:rPr>
                <w:rFonts w:ascii="Times New Roman" w:hAnsi="Times New Roman" w:cs="Times New Roman"/>
                <w:sz w:val="28"/>
                <w:szCs w:val="28"/>
              </w:rPr>
              <w:t>Определение приоритетов для </w:t>
            </w:r>
          </w:p>
          <w:p w:rsidR="00D768B6" w:rsidRPr="002B67A6" w:rsidRDefault="00D768B6" w:rsidP="00F63A38">
            <w:pPr>
              <w:spacing w:after="0" w:line="240" w:lineRule="auto"/>
              <w:jc w:val="both"/>
              <w:textAlignment w:val="baseline"/>
              <w:rPr>
                <w:rFonts w:ascii="Times New Roman" w:hAnsi="Times New Roman" w:cs="Times New Roman"/>
                <w:sz w:val="28"/>
                <w:szCs w:val="28"/>
              </w:rPr>
            </w:pPr>
            <w:r w:rsidRPr="002B67A6">
              <w:rPr>
                <w:rFonts w:ascii="Times New Roman" w:hAnsi="Times New Roman" w:cs="Times New Roman"/>
                <w:sz w:val="28"/>
                <w:szCs w:val="28"/>
              </w:rPr>
              <w:t>первоочередного финансирования.</w:t>
            </w:r>
          </w:p>
        </w:tc>
      </w:tr>
      <w:tr w:rsidR="00D768B6" w:rsidRPr="003B0FF5" w:rsidTr="00FD4A69">
        <w:tc>
          <w:tcPr>
            <w:tcW w:w="368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D768B6" w:rsidRPr="002B67A6" w:rsidRDefault="00D768B6" w:rsidP="00F63A38">
            <w:pPr>
              <w:jc w:val="both"/>
              <w:textAlignment w:val="baseline"/>
              <w:rPr>
                <w:rFonts w:ascii="Times New Roman" w:hAnsi="Times New Roman" w:cs="Times New Roman"/>
                <w:sz w:val="28"/>
                <w:szCs w:val="28"/>
              </w:rPr>
            </w:pPr>
            <w:r w:rsidRPr="002B67A6">
              <w:rPr>
                <w:rFonts w:ascii="Times New Roman" w:hAnsi="Times New Roman" w:cs="Times New Roman"/>
                <w:sz w:val="28"/>
                <w:szCs w:val="28"/>
              </w:rPr>
              <w:lastRenderedPageBreak/>
              <w:t>Несоответствие фактически достигнутых показателей</w:t>
            </w:r>
            <w:r w:rsidRPr="002B67A6">
              <w:rPr>
                <w:rFonts w:ascii="Times New Roman" w:hAnsi="Times New Roman" w:cs="Times New Roman"/>
                <w:sz w:val="28"/>
                <w:szCs w:val="28"/>
              </w:rPr>
              <w:br/>
              <w:t>эффективности реа</w:t>
            </w:r>
            <w:r w:rsidR="00FF18A1">
              <w:rPr>
                <w:rFonts w:ascii="Times New Roman" w:hAnsi="Times New Roman" w:cs="Times New Roman"/>
                <w:sz w:val="28"/>
                <w:szCs w:val="28"/>
              </w:rPr>
              <w:t>лизации муниципальной </w:t>
            </w:r>
            <w:r w:rsidR="00127C74">
              <w:rPr>
                <w:rFonts w:ascii="Times New Roman" w:hAnsi="Times New Roman" w:cs="Times New Roman"/>
                <w:sz w:val="28"/>
                <w:szCs w:val="28"/>
              </w:rPr>
              <w:t>программы</w:t>
            </w:r>
            <w:r w:rsidR="00127C74" w:rsidRPr="002B67A6">
              <w:rPr>
                <w:rFonts w:ascii="Times New Roman" w:hAnsi="Times New Roman" w:cs="Times New Roman"/>
                <w:sz w:val="28"/>
                <w:szCs w:val="28"/>
              </w:rPr>
              <w:t xml:space="preserve"> запланированным</w:t>
            </w:r>
            <w:r w:rsidRPr="002B67A6">
              <w:rPr>
                <w:rFonts w:ascii="Times New Roman" w:hAnsi="Times New Roman" w:cs="Times New Roman"/>
                <w:sz w:val="28"/>
                <w:szCs w:val="28"/>
              </w:rPr>
              <w:t>.</w:t>
            </w:r>
          </w:p>
        </w:tc>
        <w:tc>
          <w:tcPr>
            <w:tcW w:w="581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D768B6" w:rsidRPr="002B67A6" w:rsidRDefault="00D768B6" w:rsidP="00B5545B">
            <w:pPr>
              <w:textAlignment w:val="baseline"/>
              <w:rPr>
                <w:rFonts w:ascii="Times New Roman" w:hAnsi="Times New Roman" w:cs="Times New Roman"/>
                <w:sz w:val="28"/>
                <w:szCs w:val="28"/>
              </w:rPr>
            </w:pPr>
            <w:r w:rsidRPr="002B67A6">
              <w:rPr>
                <w:rFonts w:ascii="Times New Roman" w:hAnsi="Times New Roman" w:cs="Times New Roman"/>
                <w:sz w:val="28"/>
                <w:szCs w:val="28"/>
              </w:rPr>
              <w:t xml:space="preserve">Проведение </w:t>
            </w:r>
            <w:r w:rsidR="00B5545B">
              <w:rPr>
                <w:rFonts w:ascii="Times New Roman" w:hAnsi="Times New Roman" w:cs="Times New Roman"/>
                <w:sz w:val="28"/>
                <w:szCs w:val="28"/>
              </w:rPr>
              <w:t xml:space="preserve">ежеквартального </w:t>
            </w:r>
            <w:r w:rsidRPr="002B67A6">
              <w:rPr>
                <w:rFonts w:ascii="Times New Roman" w:hAnsi="Times New Roman" w:cs="Times New Roman"/>
                <w:sz w:val="28"/>
                <w:szCs w:val="28"/>
              </w:rPr>
              <w:t>мониторинга и оценки эффективности </w:t>
            </w:r>
            <w:r w:rsidR="00FF18A1">
              <w:rPr>
                <w:rFonts w:ascii="Times New Roman" w:hAnsi="Times New Roman" w:cs="Times New Roman"/>
                <w:sz w:val="28"/>
                <w:szCs w:val="28"/>
              </w:rPr>
              <w:t xml:space="preserve">           </w:t>
            </w:r>
            <w:r w:rsidRPr="002B67A6">
              <w:rPr>
                <w:rFonts w:ascii="Times New Roman" w:hAnsi="Times New Roman" w:cs="Times New Roman"/>
                <w:sz w:val="28"/>
                <w:szCs w:val="28"/>
              </w:rPr>
              <w:t>реализации мероприятий муниципальной программы, анализ причин отклонения фактически достигнутых показателей от </w:t>
            </w:r>
            <w:r w:rsidR="00FF18A1">
              <w:rPr>
                <w:rFonts w:ascii="Times New Roman" w:hAnsi="Times New Roman" w:cs="Times New Roman"/>
                <w:sz w:val="28"/>
                <w:szCs w:val="28"/>
              </w:rPr>
              <w:t xml:space="preserve">        </w:t>
            </w:r>
            <w:r w:rsidRPr="002B67A6">
              <w:rPr>
                <w:rFonts w:ascii="Times New Roman" w:hAnsi="Times New Roman" w:cs="Times New Roman"/>
                <w:sz w:val="28"/>
                <w:szCs w:val="28"/>
              </w:rPr>
              <w:t>запланированных, оперативная разработка и реализация мер, направленных</w:t>
            </w:r>
            <w:r w:rsidR="00FF18A1">
              <w:rPr>
                <w:rFonts w:ascii="Times New Roman" w:hAnsi="Times New Roman" w:cs="Times New Roman"/>
                <w:sz w:val="28"/>
                <w:szCs w:val="28"/>
              </w:rPr>
              <w:t xml:space="preserve"> </w:t>
            </w:r>
            <w:r w:rsidRPr="002B67A6">
              <w:rPr>
                <w:rFonts w:ascii="Times New Roman" w:hAnsi="Times New Roman" w:cs="Times New Roman"/>
                <w:sz w:val="28"/>
                <w:szCs w:val="28"/>
              </w:rPr>
              <w:t> на повышение эффективности реализации </w:t>
            </w:r>
            <w:r w:rsidR="00FF18A1">
              <w:rPr>
                <w:rFonts w:ascii="Times New Roman" w:hAnsi="Times New Roman" w:cs="Times New Roman"/>
                <w:sz w:val="28"/>
                <w:szCs w:val="28"/>
              </w:rPr>
              <w:t xml:space="preserve">    </w:t>
            </w:r>
            <w:r w:rsidRPr="002B67A6">
              <w:rPr>
                <w:rFonts w:ascii="Times New Roman" w:hAnsi="Times New Roman" w:cs="Times New Roman"/>
                <w:sz w:val="28"/>
                <w:szCs w:val="28"/>
              </w:rPr>
              <w:t>мероприятий муниципальной программы.</w:t>
            </w:r>
          </w:p>
        </w:tc>
      </w:tr>
      <w:tr w:rsidR="00F63A38" w:rsidRPr="003B0FF5" w:rsidTr="003049DF">
        <w:trPr>
          <w:trHeight w:val="2748"/>
        </w:trPr>
        <w:tc>
          <w:tcPr>
            <w:tcW w:w="36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3A38" w:rsidRPr="002B67A6" w:rsidRDefault="00B5545B" w:rsidP="00FC5D76">
            <w:pPr>
              <w:textAlignment w:val="baseline"/>
              <w:rPr>
                <w:rFonts w:ascii="Times New Roman" w:hAnsi="Times New Roman" w:cs="Times New Roman"/>
                <w:sz w:val="28"/>
                <w:szCs w:val="28"/>
              </w:rPr>
            </w:pPr>
            <w:r>
              <w:rPr>
                <w:rFonts w:ascii="Times New Roman" w:hAnsi="Times New Roman" w:cs="Times New Roman"/>
                <w:sz w:val="28"/>
                <w:szCs w:val="28"/>
              </w:rPr>
              <w:t>Средняя</w:t>
            </w:r>
            <w:r w:rsidR="00FC5D76">
              <w:rPr>
                <w:rFonts w:ascii="Times New Roman" w:hAnsi="Times New Roman" w:cs="Times New Roman"/>
                <w:sz w:val="28"/>
                <w:szCs w:val="28"/>
              </w:rPr>
              <w:t xml:space="preserve"> социальная активность населения, отсутствие массовой культуры соучастия в благоустройстве дворовых территорий</w:t>
            </w:r>
          </w:p>
        </w:tc>
        <w:tc>
          <w:tcPr>
            <w:tcW w:w="5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5CD0" w:rsidRPr="00465CD0" w:rsidRDefault="006506DB" w:rsidP="00465CD0">
            <w:pPr>
              <w:shd w:val="clear" w:color="auto" w:fill="FFFFFF"/>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Обоснование социальной направленности проекта и проведение эффективных мероприятий</w:t>
            </w:r>
            <w:r w:rsidR="00465CD0" w:rsidRPr="00465CD0">
              <w:rPr>
                <w:rFonts w:ascii="Arial" w:eastAsia="Times New Roman" w:hAnsi="Arial" w:cs="Arial"/>
                <w:color w:val="000000"/>
                <w:sz w:val="19"/>
                <w:szCs w:val="19"/>
                <w:lang w:eastAsia="ru-RU"/>
              </w:rPr>
              <w:t xml:space="preserve"> </w:t>
            </w:r>
            <w:r w:rsidR="00465CD0">
              <w:rPr>
                <w:rFonts w:ascii="Arial" w:eastAsia="Times New Roman" w:hAnsi="Arial" w:cs="Arial"/>
                <w:color w:val="000000"/>
                <w:sz w:val="19"/>
                <w:szCs w:val="19"/>
                <w:lang w:eastAsia="ru-RU"/>
              </w:rPr>
              <w:t>(</w:t>
            </w:r>
            <w:r w:rsidR="00465CD0" w:rsidRPr="00465CD0">
              <w:rPr>
                <w:rFonts w:ascii="Times New Roman" w:eastAsia="Times New Roman" w:hAnsi="Times New Roman" w:cs="Times New Roman"/>
                <w:color w:val="000000"/>
                <w:sz w:val="28"/>
                <w:szCs w:val="28"/>
                <w:lang w:eastAsia="ru-RU"/>
              </w:rPr>
              <w:t>информированность населения о проблемах муниципального образования, путях их решения, возможных формах его участия в решении в</w:t>
            </w:r>
            <w:r w:rsidR="00465CD0">
              <w:rPr>
                <w:rFonts w:ascii="Times New Roman" w:eastAsia="Times New Roman" w:hAnsi="Times New Roman" w:cs="Times New Roman"/>
                <w:color w:val="000000"/>
                <w:sz w:val="28"/>
                <w:szCs w:val="28"/>
                <w:lang w:eastAsia="ru-RU"/>
              </w:rPr>
              <w:t>опросов местного самоуправления)</w:t>
            </w:r>
          </w:p>
          <w:p w:rsidR="00465CD0" w:rsidRPr="00465CD0" w:rsidRDefault="00465CD0" w:rsidP="00465CD0">
            <w:pPr>
              <w:shd w:val="clear" w:color="auto" w:fill="FFFFFF"/>
              <w:spacing w:after="0" w:line="240" w:lineRule="auto"/>
              <w:jc w:val="both"/>
              <w:rPr>
                <w:rFonts w:ascii="Arial" w:eastAsia="Times New Roman" w:hAnsi="Arial" w:cs="Arial"/>
                <w:color w:val="000000"/>
                <w:sz w:val="19"/>
                <w:szCs w:val="19"/>
                <w:lang w:eastAsia="ru-RU"/>
              </w:rPr>
            </w:pPr>
            <w:r w:rsidRPr="00465CD0">
              <w:rPr>
                <w:rFonts w:ascii="Arial" w:eastAsia="Times New Roman" w:hAnsi="Arial" w:cs="Arial"/>
                <w:color w:val="000000"/>
                <w:sz w:val="19"/>
                <w:szCs w:val="19"/>
                <w:lang w:eastAsia="ru-RU"/>
              </w:rPr>
              <w:t> </w:t>
            </w:r>
          </w:p>
          <w:p w:rsidR="00F63A38" w:rsidRPr="002B67A6" w:rsidRDefault="00F63A38" w:rsidP="006506DB">
            <w:pPr>
              <w:textAlignment w:val="baseline"/>
              <w:rPr>
                <w:rFonts w:ascii="Times New Roman" w:hAnsi="Times New Roman" w:cs="Times New Roman"/>
                <w:sz w:val="28"/>
                <w:szCs w:val="28"/>
              </w:rPr>
            </w:pPr>
          </w:p>
        </w:tc>
      </w:tr>
    </w:tbl>
    <w:p w:rsidR="00FD4A69" w:rsidRDefault="00FD4A69" w:rsidP="00FD4A69">
      <w:pPr>
        <w:spacing w:after="0" w:line="240" w:lineRule="auto"/>
        <w:jc w:val="center"/>
        <w:rPr>
          <w:rFonts w:ascii="Times New Roman" w:eastAsia="Times New Roman" w:hAnsi="Times New Roman" w:cs="Times New Roman"/>
          <w:bCs/>
          <w:color w:val="000000"/>
          <w:spacing w:val="-3"/>
          <w:sz w:val="28"/>
          <w:szCs w:val="28"/>
          <w:lang w:eastAsia="ru-RU"/>
        </w:rPr>
      </w:pPr>
    </w:p>
    <w:p w:rsidR="00FD4A69" w:rsidRDefault="00FD4A69" w:rsidP="00FD4A69">
      <w:pPr>
        <w:spacing w:after="0" w:line="240" w:lineRule="auto"/>
        <w:jc w:val="center"/>
        <w:rPr>
          <w:rFonts w:ascii="Times New Roman" w:eastAsia="Times New Roman" w:hAnsi="Times New Roman" w:cs="Times New Roman"/>
          <w:bCs/>
          <w:color w:val="000000"/>
          <w:spacing w:val="-3"/>
          <w:sz w:val="28"/>
          <w:szCs w:val="28"/>
          <w:lang w:eastAsia="ru-RU"/>
        </w:rPr>
      </w:pPr>
    </w:p>
    <w:p w:rsidR="00FD4A69" w:rsidRDefault="00FD4A69" w:rsidP="00FD4A69">
      <w:pPr>
        <w:spacing w:after="0" w:line="240" w:lineRule="auto"/>
        <w:jc w:val="center"/>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____________________</w:t>
      </w:r>
    </w:p>
    <w:p w:rsidR="00FD4A69" w:rsidRDefault="00FD4A69" w:rsidP="00F36B58">
      <w:pPr>
        <w:spacing w:after="0" w:line="240" w:lineRule="auto"/>
        <w:jc w:val="both"/>
        <w:rPr>
          <w:rFonts w:ascii="Times New Roman" w:eastAsia="Times New Roman" w:hAnsi="Times New Roman" w:cs="Times New Roman"/>
          <w:bCs/>
          <w:color w:val="000000"/>
          <w:spacing w:val="-3"/>
          <w:sz w:val="28"/>
          <w:szCs w:val="28"/>
          <w:lang w:eastAsia="ru-RU"/>
        </w:rPr>
      </w:pPr>
    </w:p>
    <w:p w:rsidR="00FD4A69" w:rsidRDefault="00FD4A69" w:rsidP="00F36B58">
      <w:pPr>
        <w:spacing w:after="0" w:line="240" w:lineRule="auto"/>
        <w:jc w:val="both"/>
        <w:rPr>
          <w:rFonts w:ascii="Times New Roman" w:eastAsia="Times New Roman" w:hAnsi="Times New Roman" w:cs="Times New Roman"/>
          <w:bCs/>
          <w:color w:val="000000"/>
          <w:spacing w:val="-3"/>
          <w:sz w:val="28"/>
          <w:szCs w:val="28"/>
          <w:lang w:eastAsia="ru-RU"/>
        </w:rPr>
      </w:pPr>
    </w:p>
    <w:p w:rsidR="00FD4A69" w:rsidRDefault="00FD4A69" w:rsidP="00F36B58">
      <w:pPr>
        <w:spacing w:after="0" w:line="240" w:lineRule="auto"/>
        <w:jc w:val="both"/>
        <w:rPr>
          <w:rFonts w:ascii="Times New Roman" w:eastAsia="Times New Roman" w:hAnsi="Times New Roman" w:cs="Times New Roman"/>
          <w:bCs/>
          <w:color w:val="000000"/>
          <w:spacing w:val="-3"/>
          <w:sz w:val="28"/>
          <w:szCs w:val="28"/>
          <w:lang w:eastAsia="ru-RU"/>
        </w:rPr>
        <w:sectPr w:rsidR="00FD4A69" w:rsidSect="00D75C5A">
          <w:pgSz w:w="12240" w:h="15840"/>
          <w:pgMar w:top="426" w:right="851" w:bottom="1702" w:left="1701" w:header="720" w:footer="720" w:gutter="0"/>
          <w:cols w:space="720"/>
          <w:noEndnote/>
        </w:sectPr>
      </w:pPr>
    </w:p>
    <w:p w:rsidR="00B833A5" w:rsidRPr="00B833A5" w:rsidRDefault="00B833A5" w:rsidP="00B833A5">
      <w:pPr>
        <w:tabs>
          <w:tab w:val="left" w:pos="893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33A5">
        <w:rPr>
          <w:rFonts w:ascii="Times New Roman" w:hAnsi="Times New Roman" w:cs="Times New Roman"/>
          <w:sz w:val="24"/>
          <w:szCs w:val="24"/>
        </w:rPr>
        <w:t xml:space="preserve">Приложение № </w:t>
      </w:r>
      <w:r w:rsidR="00700E85">
        <w:rPr>
          <w:rFonts w:ascii="Times New Roman" w:hAnsi="Times New Roman" w:cs="Times New Roman"/>
          <w:sz w:val="24"/>
          <w:szCs w:val="24"/>
        </w:rPr>
        <w:t>3</w:t>
      </w:r>
    </w:p>
    <w:p w:rsidR="00B833A5" w:rsidRPr="00B833A5" w:rsidRDefault="00B833A5" w:rsidP="00B833A5">
      <w:pPr>
        <w:spacing w:after="0" w:line="240" w:lineRule="auto"/>
        <w:jc w:val="both"/>
        <w:rPr>
          <w:rFonts w:ascii="Times New Roman" w:hAnsi="Times New Roman" w:cs="Times New Roman"/>
          <w:sz w:val="24"/>
          <w:szCs w:val="24"/>
        </w:rPr>
      </w:pPr>
      <w:r w:rsidRPr="00B833A5">
        <w:rPr>
          <w:rFonts w:ascii="Times New Roman" w:hAnsi="Times New Roman" w:cs="Times New Roman"/>
          <w:sz w:val="24"/>
          <w:szCs w:val="24"/>
        </w:rPr>
        <w:t xml:space="preserve">                                                                                                                                                              к муниципальной  программе</w:t>
      </w:r>
    </w:p>
    <w:p w:rsidR="00B833A5" w:rsidRDefault="00B833A5" w:rsidP="00B833A5">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«Формирование современной городской </w:t>
      </w:r>
      <w:r>
        <w:rPr>
          <w:rFonts w:ascii="Times New Roman CYR" w:hAnsi="Times New Roman CYR" w:cs="Times New Roman CYR"/>
          <w:b/>
          <w:bCs/>
          <w:sz w:val="24"/>
          <w:szCs w:val="24"/>
        </w:rPr>
        <w:t xml:space="preserve">                             </w:t>
      </w:r>
    </w:p>
    <w:p w:rsidR="00B833A5" w:rsidRDefault="00B833A5" w:rsidP="0015237C">
      <w:pPr>
        <w:tabs>
          <w:tab w:val="left" w:pos="2128"/>
        </w:tabs>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среды городского поселения </w:t>
      </w:r>
      <w:r w:rsidR="0015237C">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w:t>
      </w:r>
      <w:r w:rsidR="0015237C">
        <w:rPr>
          <w:rFonts w:ascii="Times New Roman CYR" w:hAnsi="Times New Roman CYR" w:cs="Times New Roman CYR"/>
          <w:b/>
          <w:bCs/>
          <w:sz w:val="24"/>
          <w:szCs w:val="24"/>
        </w:rPr>
        <w:t>Нижнецасучейское</w:t>
      </w:r>
      <w:r w:rsidRPr="00B833A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 xml:space="preserve">                  </w:t>
      </w:r>
    </w:p>
    <w:p w:rsidR="00B833A5" w:rsidRPr="00B833A5" w:rsidRDefault="00B833A5" w:rsidP="00B833A5">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на 201</w:t>
      </w:r>
      <w:r w:rsidR="00360BCE">
        <w:rPr>
          <w:rFonts w:ascii="Times New Roman CYR" w:hAnsi="Times New Roman CYR" w:cs="Times New Roman CYR"/>
          <w:b/>
          <w:bCs/>
          <w:sz w:val="24"/>
          <w:szCs w:val="24"/>
        </w:rPr>
        <w:t>8-2024</w:t>
      </w:r>
      <w:r w:rsidRPr="00B833A5">
        <w:rPr>
          <w:rFonts w:ascii="Times New Roman CYR" w:hAnsi="Times New Roman CYR" w:cs="Times New Roman CYR"/>
          <w:b/>
          <w:bCs/>
          <w:sz w:val="24"/>
          <w:szCs w:val="24"/>
        </w:rPr>
        <w:t xml:space="preserve"> год</w:t>
      </w:r>
      <w:r w:rsidR="00762BB0">
        <w:rPr>
          <w:rFonts w:ascii="Times New Roman CYR" w:hAnsi="Times New Roman CYR" w:cs="Times New Roman CYR"/>
          <w:b/>
          <w:bCs/>
          <w:sz w:val="24"/>
          <w:szCs w:val="24"/>
        </w:rPr>
        <w:t>ы</w:t>
      </w:r>
    </w:p>
    <w:p w:rsidR="00B833A5" w:rsidRPr="00B833A5" w:rsidRDefault="00B833A5" w:rsidP="00B833A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00E85" w:rsidRDefault="00700E85" w:rsidP="00B833A5">
      <w:pPr>
        <w:tabs>
          <w:tab w:val="left" w:pos="2128"/>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w:t>
      </w:r>
    </w:p>
    <w:p w:rsidR="00B833A5" w:rsidRPr="00B833A5" w:rsidRDefault="00B833A5" w:rsidP="00B833A5">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sidRPr="00B833A5">
        <w:rPr>
          <w:rFonts w:ascii="Times New Roman" w:hAnsi="Times New Roman" w:cs="Times New Roman"/>
          <w:b/>
          <w:sz w:val="24"/>
          <w:szCs w:val="24"/>
        </w:rPr>
        <w:t xml:space="preserve"> </w:t>
      </w:r>
      <w:r w:rsidR="00690247">
        <w:rPr>
          <w:rFonts w:ascii="Times New Roman" w:hAnsi="Times New Roman" w:cs="Times New Roman"/>
          <w:b/>
          <w:sz w:val="24"/>
          <w:szCs w:val="24"/>
        </w:rPr>
        <w:t xml:space="preserve">основных </w:t>
      </w:r>
      <w:r w:rsidRPr="00B833A5">
        <w:rPr>
          <w:rFonts w:ascii="Times New Roman" w:hAnsi="Times New Roman" w:cs="Times New Roman"/>
          <w:b/>
          <w:sz w:val="24"/>
          <w:szCs w:val="24"/>
        </w:rPr>
        <w:t>мероприятий муни</w:t>
      </w:r>
      <w:r w:rsidR="00690247">
        <w:rPr>
          <w:rFonts w:ascii="Times New Roman" w:hAnsi="Times New Roman" w:cs="Times New Roman"/>
          <w:b/>
          <w:sz w:val="24"/>
          <w:szCs w:val="24"/>
        </w:rPr>
        <w:t>ципальной программы</w:t>
      </w:r>
      <w:r w:rsidRPr="00B833A5">
        <w:rPr>
          <w:rFonts w:ascii="Times New Roman" w:hAnsi="Times New Roman" w:cs="Times New Roman"/>
          <w:b/>
          <w:sz w:val="24"/>
          <w:szCs w:val="24"/>
        </w:rPr>
        <w:t xml:space="preserve"> </w:t>
      </w:r>
      <w:r w:rsidRPr="00B833A5">
        <w:rPr>
          <w:rFonts w:ascii="Times New Roman CYR" w:hAnsi="Times New Roman CYR" w:cs="Times New Roman CYR"/>
          <w:b/>
          <w:bCs/>
          <w:sz w:val="24"/>
          <w:szCs w:val="24"/>
        </w:rPr>
        <w:t>«Формирование современной городской среды городского поселения «</w:t>
      </w:r>
      <w:r w:rsidR="0015237C">
        <w:rPr>
          <w:rFonts w:ascii="Times New Roman CYR" w:hAnsi="Times New Roman CYR" w:cs="Times New Roman CYR"/>
          <w:b/>
          <w:bCs/>
          <w:sz w:val="24"/>
          <w:szCs w:val="24"/>
        </w:rPr>
        <w:t>Нижнецасучейское</w:t>
      </w:r>
      <w:r w:rsidRPr="00B833A5">
        <w:rPr>
          <w:rFonts w:ascii="Times New Roman CYR" w:hAnsi="Times New Roman CYR" w:cs="Times New Roman CYR"/>
          <w:b/>
          <w:bCs/>
          <w:sz w:val="24"/>
          <w:szCs w:val="24"/>
        </w:rPr>
        <w:t>» на 201</w:t>
      </w:r>
      <w:r w:rsidR="00360BCE">
        <w:rPr>
          <w:rFonts w:ascii="Times New Roman CYR" w:hAnsi="Times New Roman CYR" w:cs="Times New Roman CYR"/>
          <w:b/>
          <w:bCs/>
          <w:sz w:val="24"/>
          <w:szCs w:val="24"/>
        </w:rPr>
        <w:t>8-2024</w:t>
      </w:r>
      <w:r w:rsidRPr="00B833A5">
        <w:rPr>
          <w:rFonts w:ascii="Times New Roman CYR" w:hAnsi="Times New Roman CYR" w:cs="Times New Roman CYR"/>
          <w:b/>
          <w:bCs/>
          <w:sz w:val="24"/>
          <w:szCs w:val="24"/>
        </w:rPr>
        <w:t xml:space="preserve"> год</w:t>
      </w:r>
      <w:r w:rsidR="00762BB0">
        <w:rPr>
          <w:rFonts w:ascii="Times New Roman CYR" w:hAnsi="Times New Roman CYR" w:cs="Times New Roman CYR"/>
          <w:b/>
          <w:bCs/>
          <w:sz w:val="24"/>
          <w:szCs w:val="24"/>
        </w:rPr>
        <w:t>ы</w:t>
      </w:r>
    </w:p>
    <w:p w:rsidR="00B833A5" w:rsidRPr="00B833A5" w:rsidRDefault="00B833A5" w:rsidP="00B833A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11189" w:rsidRDefault="00E11189" w:rsidP="00B833A5">
      <w:pPr>
        <w:spacing w:after="0" w:line="240" w:lineRule="auto"/>
        <w:jc w:val="center"/>
        <w:rPr>
          <w:rFonts w:ascii="Times New Roman" w:eastAsia="Times New Roman" w:hAnsi="Times New Roman" w:cs="Times New Roman"/>
          <w:sz w:val="20"/>
          <w:szCs w:val="20"/>
          <w:lang w:eastAsia="ru-RU"/>
        </w:rPr>
      </w:pPr>
    </w:p>
    <w:tbl>
      <w:tblPr>
        <w:tblW w:w="15199"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5"/>
        <w:gridCol w:w="6"/>
        <w:gridCol w:w="14"/>
        <w:gridCol w:w="1673"/>
        <w:gridCol w:w="13"/>
        <w:gridCol w:w="18"/>
        <w:gridCol w:w="1387"/>
        <w:gridCol w:w="16"/>
        <w:gridCol w:w="16"/>
        <w:gridCol w:w="1385"/>
        <w:gridCol w:w="33"/>
        <w:gridCol w:w="2836"/>
        <w:gridCol w:w="2553"/>
        <w:gridCol w:w="1984"/>
      </w:tblGrid>
      <w:tr w:rsidR="00E543D9" w:rsidRPr="00EB4E3D" w:rsidTr="00E543D9">
        <w:trPr>
          <w:trHeight w:val="1035"/>
        </w:trPr>
        <w:tc>
          <w:tcPr>
            <w:tcW w:w="3265" w:type="dxa"/>
            <w:vMerge w:val="restart"/>
          </w:tcPr>
          <w:p w:rsidR="00690247" w:rsidRPr="00EB4E3D" w:rsidRDefault="00690247" w:rsidP="00690247">
            <w:pPr>
              <w:spacing w:line="240" w:lineRule="auto"/>
              <w:jc w:val="center"/>
              <w:rPr>
                <w:rFonts w:ascii="Times New Roman" w:hAnsi="Times New Roman" w:cs="Times New Roman"/>
                <w:sz w:val="24"/>
                <w:szCs w:val="24"/>
              </w:rPr>
            </w:pPr>
            <w:r>
              <w:rPr>
                <w:rFonts w:ascii="Times New Roman" w:hAnsi="Times New Roman" w:cs="Times New Roman"/>
                <w:sz w:val="24"/>
                <w:szCs w:val="24"/>
              </w:rPr>
              <w:t>Номер и н</w:t>
            </w:r>
            <w:r w:rsidRPr="00EB4E3D">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основного </w:t>
            </w:r>
            <w:r w:rsidRPr="00EB4E3D">
              <w:rPr>
                <w:rFonts w:ascii="Times New Roman" w:hAnsi="Times New Roman" w:cs="Times New Roman"/>
                <w:sz w:val="24"/>
                <w:szCs w:val="24"/>
              </w:rPr>
              <w:t>мероприятия</w:t>
            </w:r>
          </w:p>
        </w:tc>
        <w:tc>
          <w:tcPr>
            <w:tcW w:w="1693" w:type="dxa"/>
            <w:gridSpan w:val="3"/>
            <w:vMerge w:val="restart"/>
          </w:tcPr>
          <w:p w:rsidR="00690247" w:rsidRPr="00EB4E3D" w:rsidRDefault="0069024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2835" w:type="dxa"/>
            <w:gridSpan w:val="6"/>
          </w:tcPr>
          <w:p w:rsidR="00690247" w:rsidRPr="00EB4E3D" w:rsidRDefault="0069024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w:t>
            </w:r>
          </w:p>
        </w:tc>
        <w:tc>
          <w:tcPr>
            <w:tcW w:w="2869" w:type="dxa"/>
            <w:gridSpan w:val="2"/>
            <w:vMerge w:val="restart"/>
          </w:tcPr>
          <w:p w:rsidR="00690247" w:rsidRPr="00EB4E3D" w:rsidRDefault="0069024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Ожидаемый непосредственный результат (краткое описание)</w:t>
            </w:r>
          </w:p>
        </w:tc>
        <w:tc>
          <w:tcPr>
            <w:tcW w:w="2553" w:type="dxa"/>
            <w:vMerge w:val="restart"/>
          </w:tcPr>
          <w:p w:rsidR="00690247" w:rsidRPr="00EB4E3D" w:rsidRDefault="0069024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Основные направления реализации</w:t>
            </w:r>
          </w:p>
        </w:tc>
        <w:tc>
          <w:tcPr>
            <w:tcW w:w="1984" w:type="dxa"/>
            <w:vMerge w:val="restart"/>
          </w:tcPr>
          <w:p w:rsidR="00690247" w:rsidRPr="00EB4E3D" w:rsidRDefault="0069024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Связь с показателями Программы (подпрограммы)</w:t>
            </w:r>
          </w:p>
        </w:tc>
      </w:tr>
      <w:tr w:rsidR="00E543D9" w:rsidRPr="00EB4E3D" w:rsidTr="00E543D9">
        <w:trPr>
          <w:cantSplit/>
          <w:trHeight w:val="1054"/>
        </w:trPr>
        <w:tc>
          <w:tcPr>
            <w:tcW w:w="3265" w:type="dxa"/>
            <w:vMerge/>
          </w:tcPr>
          <w:p w:rsidR="00690247" w:rsidRPr="00EB4E3D" w:rsidRDefault="00690247" w:rsidP="00EB4E3D">
            <w:pPr>
              <w:spacing w:line="240" w:lineRule="auto"/>
              <w:jc w:val="center"/>
              <w:rPr>
                <w:rFonts w:ascii="Times New Roman" w:hAnsi="Times New Roman" w:cs="Times New Roman"/>
                <w:sz w:val="24"/>
                <w:szCs w:val="24"/>
              </w:rPr>
            </w:pPr>
          </w:p>
        </w:tc>
        <w:tc>
          <w:tcPr>
            <w:tcW w:w="1693" w:type="dxa"/>
            <w:gridSpan w:val="3"/>
            <w:vMerge/>
          </w:tcPr>
          <w:p w:rsidR="00690247" w:rsidRPr="00EB4E3D" w:rsidRDefault="00690247" w:rsidP="00EB4E3D">
            <w:pPr>
              <w:spacing w:line="240" w:lineRule="auto"/>
              <w:jc w:val="center"/>
              <w:rPr>
                <w:rFonts w:ascii="Times New Roman" w:hAnsi="Times New Roman" w:cs="Times New Roman"/>
                <w:sz w:val="24"/>
                <w:szCs w:val="24"/>
              </w:rPr>
            </w:pPr>
          </w:p>
        </w:tc>
        <w:tc>
          <w:tcPr>
            <w:tcW w:w="1418" w:type="dxa"/>
            <w:gridSpan w:val="3"/>
          </w:tcPr>
          <w:p w:rsidR="00690247" w:rsidRPr="00EB4E3D" w:rsidRDefault="0069024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Начала реализации</w:t>
            </w:r>
          </w:p>
        </w:tc>
        <w:tc>
          <w:tcPr>
            <w:tcW w:w="1417" w:type="dxa"/>
            <w:gridSpan w:val="3"/>
          </w:tcPr>
          <w:p w:rsidR="00690247" w:rsidRPr="00EB4E3D" w:rsidRDefault="0069024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Окончания реализации</w:t>
            </w:r>
          </w:p>
        </w:tc>
        <w:tc>
          <w:tcPr>
            <w:tcW w:w="2869" w:type="dxa"/>
            <w:gridSpan w:val="2"/>
            <w:vMerge/>
          </w:tcPr>
          <w:p w:rsidR="00690247" w:rsidRPr="00EB4E3D" w:rsidRDefault="00690247" w:rsidP="00EB4E3D">
            <w:pPr>
              <w:spacing w:line="240" w:lineRule="auto"/>
              <w:jc w:val="center"/>
              <w:rPr>
                <w:rFonts w:ascii="Times New Roman" w:hAnsi="Times New Roman" w:cs="Times New Roman"/>
                <w:sz w:val="24"/>
                <w:szCs w:val="24"/>
              </w:rPr>
            </w:pPr>
          </w:p>
        </w:tc>
        <w:tc>
          <w:tcPr>
            <w:tcW w:w="2553" w:type="dxa"/>
            <w:vMerge/>
          </w:tcPr>
          <w:p w:rsidR="00690247" w:rsidRPr="00EB4E3D" w:rsidRDefault="00690247" w:rsidP="00EB4E3D">
            <w:pPr>
              <w:spacing w:line="240" w:lineRule="auto"/>
              <w:jc w:val="center"/>
              <w:rPr>
                <w:rFonts w:ascii="Times New Roman" w:hAnsi="Times New Roman" w:cs="Times New Roman"/>
                <w:sz w:val="24"/>
                <w:szCs w:val="24"/>
              </w:rPr>
            </w:pPr>
          </w:p>
        </w:tc>
        <w:tc>
          <w:tcPr>
            <w:tcW w:w="1984" w:type="dxa"/>
            <w:vMerge/>
          </w:tcPr>
          <w:p w:rsidR="00690247" w:rsidRPr="00EB4E3D" w:rsidRDefault="00690247" w:rsidP="00EB4E3D">
            <w:pPr>
              <w:spacing w:line="240" w:lineRule="auto"/>
              <w:jc w:val="center"/>
              <w:rPr>
                <w:rFonts w:ascii="Times New Roman" w:hAnsi="Times New Roman" w:cs="Times New Roman"/>
                <w:sz w:val="24"/>
                <w:szCs w:val="24"/>
              </w:rPr>
            </w:pPr>
          </w:p>
        </w:tc>
      </w:tr>
      <w:tr w:rsidR="00690247" w:rsidRPr="00EB4E3D" w:rsidTr="00690247">
        <w:tc>
          <w:tcPr>
            <w:tcW w:w="15199" w:type="dxa"/>
            <w:gridSpan w:val="14"/>
          </w:tcPr>
          <w:p w:rsidR="00690247" w:rsidRPr="002E6CAB" w:rsidRDefault="00CF1E30" w:rsidP="009611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w:t>
            </w:r>
            <w:r w:rsidR="0015237C">
              <w:rPr>
                <w:rFonts w:ascii="Times New Roman" w:hAnsi="Times New Roman" w:cs="Times New Roman"/>
                <w:b/>
                <w:sz w:val="24"/>
                <w:szCs w:val="24"/>
              </w:rPr>
              <w:t>дача 1. Благоустройство дворовой территории</w:t>
            </w:r>
            <w:r>
              <w:rPr>
                <w:rFonts w:ascii="Times New Roman" w:hAnsi="Times New Roman" w:cs="Times New Roman"/>
                <w:b/>
                <w:sz w:val="24"/>
                <w:szCs w:val="24"/>
              </w:rPr>
              <w:t xml:space="preserve"> по улицам: </w:t>
            </w:r>
            <w:r w:rsidR="002E6CAB" w:rsidRPr="002E6CAB">
              <w:rPr>
                <w:rFonts w:ascii="Times New Roman" w:hAnsi="Times New Roman" w:cs="Times New Roman"/>
                <w:b/>
                <w:sz w:val="24"/>
                <w:szCs w:val="24"/>
              </w:rPr>
              <w:t>1)</w:t>
            </w:r>
            <w:r w:rsidR="002E6CAB" w:rsidRPr="002E6711">
              <w:rPr>
                <w:rFonts w:ascii="Times New Roman" w:hAnsi="Times New Roman" w:cs="Times New Roman"/>
                <w:sz w:val="24"/>
                <w:szCs w:val="24"/>
              </w:rPr>
              <w:t xml:space="preserve"> </w:t>
            </w:r>
            <w:r w:rsidR="0096110B">
              <w:rPr>
                <w:rFonts w:ascii="Times New Roman" w:hAnsi="Times New Roman" w:cs="Times New Roman"/>
                <w:sz w:val="24"/>
                <w:szCs w:val="24"/>
              </w:rPr>
              <w:t xml:space="preserve">МКД - </w:t>
            </w:r>
            <w:r w:rsidR="002E6CAB" w:rsidRPr="002E6CAB">
              <w:rPr>
                <w:rFonts w:ascii="Times New Roman" w:hAnsi="Times New Roman" w:cs="Times New Roman"/>
                <w:i/>
                <w:sz w:val="24"/>
                <w:szCs w:val="24"/>
              </w:rPr>
              <w:t xml:space="preserve">ул. </w:t>
            </w:r>
            <w:r w:rsidR="0015237C">
              <w:rPr>
                <w:rFonts w:ascii="Times New Roman" w:hAnsi="Times New Roman" w:cs="Times New Roman"/>
                <w:i/>
                <w:sz w:val="24"/>
                <w:szCs w:val="24"/>
              </w:rPr>
              <w:t>Комсомольская, д. № 37</w:t>
            </w:r>
            <w:r w:rsidR="0096110B">
              <w:rPr>
                <w:rFonts w:ascii="Times New Roman" w:hAnsi="Times New Roman" w:cs="Times New Roman"/>
                <w:i/>
                <w:sz w:val="24"/>
                <w:szCs w:val="24"/>
              </w:rPr>
              <w:t>.</w:t>
            </w:r>
          </w:p>
        </w:tc>
      </w:tr>
      <w:tr w:rsidR="00E543D9" w:rsidRPr="00EB4E3D" w:rsidTr="00E543D9">
        <w:trPr>
          <w:trHeight w:val="962"/>
        </w:trPr>
        <w:tc>
          <w:tcPr>
            <w:tcW w:w="3265" w:type="dxa"/>
          </w:tcPr>
          <w:p w:rsidR="00CD057B" w:rsidRDefault="00FA07CD" w:rsidP="00FB235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F1E30">
              <w:rPr>
                <w:rFonts w:ascii="Times New Roman" w:hAnsi="Times New Roman" w:cs="Times New Roman"/>
                <w:sz w:val="24"/>
                <w:szCs w:val="24"/>
              </w:rPr>
              <w:t>1</w:t>
            </w:r>
            <w:r w:rsidR="00075021">
              <w:rPr>
                <w:rFonts w:ascii="Times New Roman" w:hAnsi="Times New Roman" w:cs="Times New Roman"/>
                <w:sz w:val="24"/>
                <w:szCs w:val="24"/>
              </w:rPr>
              <w:t xml:space="preserve"> </w:t>
            </w:r>
            <w:r w:rsidR="00CD057B">
              <w:rPr>
                <w:rFonts w:ascii="Times New Roman" w:hAnsi="Times New Roman" w:cs="Times New Roman"/>
                <w:sz w:val="24"/>
                <w:szCs w:val="24"/>
              </w:rPr>
              <w:t>Ремонт дворовых проездов</w:t>
            </w:r>
          </w:p>
          <w:p w:rsidR="0096110B" w:rsidRDefault="00D936F8" w:rsidP="00CF1E3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F1E30">
              <w:rPr>
                <w:rFonts w:ascii="Times New Roman" w:hAnsi="Times New Roman" w:cs="Times New Roman"/>
                <w:sz w:val="24"/>
                <w:szCs w:val="24"/>
              </w:rPr>
              <w:t>2</w:t>
            </w:r>
            <w:r>
              <w:rPr>
                <w:rFonts w:ascii="Times New Roman" w:hAnsi="Times New Roman" w:cs="Times New Roman"/>
                <w:sz w:val="24"/>
                <w:szCs w:val="24"/>
              </w:rPr>
              <w:t xml:space="preserve"> </w:t>
            </w:r>
            <w:r w:rsidR="00CF1E30">
              <w:rPr>
                <w:rFonts w:ascii="Times New Roman" w:hAnsi="Times New Roman" w:cs="Times New Roman"/>
                <w:sz w:val="24"/>
                <w:szCs w:val="24"/>
              </w:rPr>
              <w:t xml:space="preserve">Освещение </w:t>
            </w:r>
          </w:p>
          <w:p w:rsidR="00CF1E30" w:rsidRDefault="00CF1E30" w:rsidP="00CF1E30">
            <w:pPr>
              <w:spacing w:after="0" w:line="240" w:lineRule="auto"/>
              <w:rPr>
                <w:rFonts w:ascii="Times New Roman" w:hAnsi="Times New Roman" w:cs="Times New Roman"/>
                <w:sz w:val="24"/>
                <w:szCs w:val="24"/>
              </w:rPr>
            </w:pPr>
            <w:r>
              <w:rPr>
                <w:rFonts w:ascii="Times New Roman" w:hAnsi="Times New Roman" w:cs="Times New Roman"/>
                <w:sz w:val="24"/>
                <w:szCs w:val="24"/>
              </w:rPr>
              <w:t>1.3 Установка скамеек, урн для мусора</w:t>
            </w:r>
          </w:p>
          <w:p w:rsidR="00CF1E30" w:rsidRDefault="00CF1E30" w:rsidP="00CF1E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Оборудование детских и спортивных площадок</w:t>
            </w:r>
          </w:p>
          <w:p w:rsidR="00CF1E30" w:rsidRDefault="00CF1E30" w:rsidP="009611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Озеленение </w:t>
            </w:r>
          </w:p>
          <w:p w:rsidR="00CF1E30" w:rsidRDefault="0096110B" w:rsidP="00CF1E30">
            <w:pPr>
              <w:spacing w:after="0" w:line="240" w:lineRule="auto"/>
              <w:rPr>
                <w:rFonts w:ascii="Times New Roman" w:hAnsi="Times New Roman" w:cs="Times New Roman"/>
                <w:sz w:val="24"/>
                <w:szCs w:val="24"/>
              </w:rPr>
            </w:pPr>
            <w:r>
              <w:rPr>
                <w:rFonts w:ascii="Times New Roman" w:hAnsi="Times New Roman" w:cs="Times New Roman"/>
                <w:sz w:val="24"/>
                <w:szCs w:val="24"/>
              </w:rPr>
              <w:t>1.6 ремонт крыльца</w:t>
            </w:r>
          </w:p>
          <w:p w:rsidR="0096110B" w:rsidRDefault="0096110B" w:rsidP="00CF1E30">
            <w:pPr>
              <w:spacing w:after="0" w:line="240" w:lineRule="auto"/>
              <w:rPr>
                <w:rFonts w:ascii="Times New Roman" w:hAnsi="Times New Roman" w:cs="Times New Roman"/>
                <w:sz w:val="24"/>
                <w:szCs w:val="24"/>
              </w:rPr>
            </w:pPr>
            <w:r>
              <w:rPr>
                <w:rFonts w:ascii="Times New Roman" w:hAnsi="Times New Roman" w:cs="Times New Roman"/>
                <w:sz w:val="24"/>
                <w:szCs w:val="24"/>
              </w:rPr>
              <w:t>1.7 ограждение</w:t>
            </w:r>
          </w:p>
          <w:p w:rsidR="00CF1E30" w:rsidRDefault="00CF1E30" w:rsidP="00CF1E30">
            <w:pPr>
              <w:spacing w:after="0" w:line="240" w:lineRule="auto"/>
              <w:rPr>
                <w:rFonts w:ascii="Times New Roman" w:hAnsi="Times New Roman" w:cs="Times New Roman"/>
                <w:sz w:val="24"/>
                <w:szCs w:val="24"/>
              </w:rPr>
            </w:pPr>
          </w:p>
          <w:p w:rsidR="00CF1E30" w:rsidRDefault="00CF1E30" w:rsidP="00CF1E30">
            <w:pPr>
              <w:spacing w:after="0" w:line="240" w:lineRule="auto"/>
              <w:rPr>
                <w:rFonts w:ascii="Times New Roman" w:hAnsi="Times New Roman" w:cs="Times New Roman"/>
                <w:sz w:val="24"/>
                <w:szCs w:val="24"/>
              </w:rPr>
            </w:pPr>
          </w:p>
          <w:p w:rsidR="00D936F8" w:rsidRPr="00EB4E3D" w:rsidRDefault="00D936F8" w:rsidP="00CF1E30">
            <w:pPr>
              <w:spacing w:after="0" w:line="240" w:lineRule="auto"/>
              <w:rPr>
                <w:rFonts w:ascii="Times New Roman" w:hAnsi="Times New Roman" w:cs="Times New Roman"/>
                <w:sz w:val="24"/>
                <w:szCs w:val="24"/>
              </w:rPr>
            </w:pPr>
          </w:p>
        </w:tc>
        <w:tc>
          <w:tcPr>
            <w:tcW w:w="1693" w:type="dxa"/>
            <w:gridSpan w:val="3"/>
          </w:tcPr>
          <w:p w:rsidR="00CD057B" w:rsidRPr="00EB4E3D" w:rsidRDefault="006A1DD8" w:rsidP="00260DB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60DB4">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96110B">
              <w:rPr>
                <w:rFonts w:ascii="Times New Roman" w:hAnsi="Times New Roman" w:cs="Times New Roman"/>
                <w:sz w:val="24"/>
                <w:szCs w:val="24"/>
              </w:rPr>
              <w:t>Нижнецасучейское</w:t>
            </w:r>
            <w:r>
              <w:rPr>
                <w:rFonts w:ascii="Times New Roman" w:hAnsi="Times New Roman" w:cs="Times New Roman"/>
                <w:sz w:val="24"/>
                <w:szCs w:val="24"/>
              </w:rPr>
              <w:t>»</w:t>
            </w:r>
          </w:p>
        </w:tc>
        <w:tc>
          <w:tcPr>
            <w:tcW w:w="1418" w:type="dxa"/>
            <w:gridSpan w:val="3"/>
          </w:tcPr>
          <w:p w:rsidR="00CD057B" w:rsidRPr="002E6CAB" w:rsidRDefault="002E6CAB" w:rsidP="00EB4E3D">
            <w:pPr>
              <w:spacing w:line="240" w:lineRule="auto"/>
              <w:jc w:val="center"/>
              <w:rPr>
                <w:rFonts w:ascii="Times New Roman" w:hAnsi="Times New Roman" w:cs="Times New Roman"/>
                <w:sz w:val="24"/>
                <w:szCs w:val="24"/>
              </w:rPr>
            </w:pPr>
            <w:r w:rsidRPr="002E6CAB">
              <w:rPr>
                <w:rFonts w:ascii="Times New Roman" w:hAnsi="Times New Roman" w:cs="Times New Roman"/>
                <w:sz w:val="24"/>
                <w:szCs w:val="24"/>
              </w:rPr>
              <w:t>2018</w:t>
            </w:r>
          </w:p>
        </w:tc>
        <w:tc>
          <w:tcPr>
            <w:tcW w:w="1417" w:type="dxa"/>
            <w:gridSpan w:val="3"/>
          </w:tcPr>
          <w:p w:rsidR="00CD057B" w:rsidRPr="002E6CAB" w:rsidRDefault="002E6CAB"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2869" w:type="dxa"/>
            <w:gridSpan w:val="2"/>
          </w:tcPr>
          <w:p w:rsidR="00A65DE9" w:rsidRPr="00A65DE9" w:rsidRDefault="00A65DE9" w:rsidP="00A65DE9">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увеличение доли отремонтированных дворовых территорий многоквартирных домов;</w:t>
            </w:r>
          </w:p>
          <w:p w:rsidR="00A65DE9" w:rsidRPr="00A65DE9" w:rsidRDefault="00A65DE9" w:rsidP="00A65DE9">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xml:space="preserve">- улучшение внешнего облика </w:t>
            </w:r>
            <w:r w:rsidR="0096110B">
              <w:rPr>
                <w:rFonts w:ascii="Times New Roman CYR" w:hAnsi="Times New Roman CYR" w:cs="Times New Roman CYR"/>
                <w:sz w:val="24"/>
                <w:szCs w:val="24"/>
              </w:rPr>
              <w:t>села</w:t>
            </w:r>
            <w:r w:rsidRPr="00A65DE9">
              <w:rPr>
                <w:rFonts w:ascii="Times New Roman CYR" w:hAnsi="Times New Roman CYR" w:cs="Times New Roman CYR"/>
                <w:sz w:val="24"/>
                <w:szCs w:val="24"/>
              </w:rPr>
              <w:t>;</w:t>
            </w:r>
          </w:p>
          <w:p w:rsidR="00E70230" w:rsidRPr="00DB5690" w:rsidRDefault="00A65DE9" w:rsidP="00A65DE9">
            <w:pPr>
              <w:spacing w:after="0" w:line="240" w:lineRule="auto"/>
              <w:rPr>
                <w:rFonts w:ascii="Times New Roman" w:hAnsi="Times New Roman" w:cs="Times New Roman"/>
                <w:sz w:val="24"/>
                <w:szCs w:val="24"/>
              </w:rPr>
            </w:pPr>
            <w:r w:rsidRPr="00A65DE9">
              <w:rPr>
                <w:rFonts w:ascii="Times New Roman CYR" w:hAnsi="Times New Roman CYR" w:cs="Times New Roman CYR"/>
                <w:sz w:val="24"/>
                <w:szCs w:val="24"/>
              </w:rPr>
              <w:t>- достижение показателя для оценки эффективности деятельност</w:t>
            </w:r>
            <w:r w:rsidR="00B21EAF">
              <w:rPr>
                <w:rFonts w:ascii="Times New Roman CYR" w:hAnsi="Times New Roman CYR" w:cs="Times New Roman CYR"/>
                <w:sz w:val="24"/>
                <w:szCs w:val="24"/>
              </w:rPr>
              <w:t>и органов исполнительной власти</w:t>
            </w:r>
          </w:p>
        </w:tc>
        <w:tc>
          <w:tcPr>
            <w:tcW w:w="2553" w:type="dxa"/>
          </w:tcPr>
          <w:p w:rsidR="00E70230" w:rsidRPr="00E70230" w:rsidRDefault="00E70230" w:rsidP="00991A82">
            <w:pPr>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sidRPr="00E70230">
              <w:rPr>
                <w:rFonts w:ascii="Times New Roman CYR" w:hAnsi="Times New Roman CYR" w:cs="Times New Roman CYR"/>
                <w:sz w:val="24"/>
                <w:szCs w:val="24"/>
              </w:rPr>
              <w:t>улучшение технического состояния придомовых территорий многоквартирных домов</w:t>
            </w:r>
            <w:r w:rsidR="00E0700D">
              <w:rPr>
                <w:rFonts w:ascii="Times New Roman CYR" w:hAnsi="Times New Roman CYR" w:cs="Times New Roman CYR"/>
                <w:sz w:val="24"/>
                <w:szCs w:val="24"/>
              </w:rPr>
              <w:t>;</w:t>
            </w:r>
          </w:p>
          <w:p w:rsidR="00E70230" w:rsidRPr="00E70230" w:rsidRDefault="00E70230" w:rsidP="00991A82">
            <w:pPr>
              <w:widowControl w:val="0"/>
              <w:autoSpaceDE w:val="0"/>
              <w:autoSpaceDN w:val="0"/>
              <w:adjustRightInd w:val="0"/>
              <w:spacing w:after="0" w:line="240" w:lineRule="auto"/>
              <w:rPr>
                <w:rFonts w:ascii="Times New Roman CYR" w:hAnsi="Times New Roman CYR" w:cs="Times New Roman CYR"/>
                <w:sz w:val="24"/>
                <w:szCs w:val="24"/>
              </w:rPr>
            </w:pPr>
            <w:r w:rsidRPr="00E70230">
              <w:rPr>
                <w:rFonts w:ascii="Times New Roman CYR" w:hAnsi="Times New Roman CYR" w:cs="Times New Roman CYR"/>
                <w:sz w:val="24"/>
                <w:szCs w:val="24"/>
              </w:rPr>
              <w:t xml:space="preserve">- совершенствование жилищно-коммунального хозяйства </w:t>
            </w:r>
            <w:r w:rsidR="0096110B">
              <w:rPr>
                <w:rFonts w:ascii="Times New Roman CYR" w:hAnsi="Times New Roman CYR" w:cs="Times New Roman CYR"/>
                <w:sz w:val="24"/>
                <w:szCs w:val="24"/>
              </w:rPr>
              <w:t>села</w:t>
            </w:r>
            <w:r w:rsidRPr="00E70230">
              <w:rPr>
                <w:rFonts w:ascii="Times New Roman CYR" w:hAnsi="Times New Roman CYR" w:cs="Times New Roman CYR"/>
                <w:sz w:val="24"/>
                <w:szCs w:val="24"/>
              </w:rPr>
              <w:t>;</w:t>
            </w:r>
          </w:p>
          <w:p w:rsidR="00E70230" w:rsidRPr="00E70230" w:rsidRDefault="00E70230" w:rsidP="00991A82">
            <w:pPr>
              <w:widowControl w:val="0"/>
              <w:autoSpaceDE w:val="0"/>
              <w:autoSpaceDN w:val="0"/>
              <w:adjustRightInd w:val="0"/>
              <w:spacing w:after="0" w:line="240" w:lineRule="auto"/>
              <w:rPr>
                <w:rFonts w:ascii="Times New Roman CYR" w:hAnsi="Times New Roman CYR" w:cs="Times New Roman CYR"/>
                <w:sz w:val="24"/>
                <w:szCs w:val="24"/>
              </w:rPr>
            </w:pPr>
            <w:r w:rsidRPr="00E70230">
              <w:rPr>
                <w:rFonts w:ascii="Times New Roman CYR" w:hAnsi="Times New Roman CYR" w:cs="Times New Roman CYR"/>
                <w:sz w:val="24"/>
                <w:szCs w:val="24"/>
              </w:rPr>
              <w:t xml:space="preserve">- поддержание санитарного порядка на территории </w:t>
            </w:r>
            <w:r w:rsidR="0096110B">
              <w:rPr>
                <w:rFonts w:ascii="Times New Roman CYR" w:hAnsi="Times New Roman CYR" w:cs="Times New Roman CYR"/>
                <w:sz w:val="24"/>
                <w:szCs w:val="24"/>
              </w:rPr>
              <w:lastRenderedPageBreak/>
              <w:t>поселения</w:t>
            </w:r>
            <w:r w:rsidRPr="00E70230">
              <w:rPr>
                <w:rFonts w:ascii="Times New Roman CYR" w:hAnsi="Times New Roman CYR" w:cs="Times New Roman CYR"/>
                <w:sz w:val="24"/>
                <w:szCs w:val="24"/>
              </w:rPr>
              <w:t>;</w:t>
            </w:r>
          </w:p>
          <w:p w:rsidR="00E70230" w:rsidRPr="002B6140" w:rsidRDefault="00E70230" w:rsidP="00991A82">
            <w:pPr>
              <w:spacing w:after="0" w:line="240" w:lineRule="auto"/>
              <w:rPr>
                <w:rFonts w:ascii="Times New Roman" w:hAnsi="Times New Roman" w:cs="Times New Roman"/>
                <w:sz w:val="24"/>
                <w:szCs w:val="24"/>
              </w:rPr>
            </w:pPr>
            <w:r w:rsidRPr="00E70230">
              <w:rPr>
                <w:rFonts w:ascii="Times New Roman CYR" w:hAnsi="Times New Roman CYR" w:cs="Times New Roman CYR"/>
                <w:sz w:val="24"/>
                <w:szCs w:val="24"/>
              </w:rPr>
              <w:t>- обеспечение реализации мероприятий программы в соотв</w:t>
            </w:r>
            <w:r w:rsidR="00B21EAF">
              <w:rPr>
                <w:rFonts w:ascii="Times New Roman CYR" w:hAnsi="Times New Roman CYR" w:cs="Times New Roman CYR"/>
                <w:sz w:val="24"/>
                <w:szCs w:val="24"/>
              </w:rPr>
              <w:t>етствии с утвержденными сроками</w:t>
            </w:r>
          </w:p>
        </w:tc>
        <w:tc>
          <w:tcPr>
            <w:tcW w:w="1984" w:type="dxa"/>
          </w:tcPr>
          <w:p w:rsidR="00D936F8" w:rsidRPr="00D936F8" w:rsidRDefault="00D936F8" w:rsidP="00EB4E3D">
            <w:pPr>
              <w:spacing w:line="240" w:lineRule="auto"/>
              <w:jc w:val="center"/>
              <w:rPr>
                <w:rFonts w:ascii="Times New Roman" w:hAnsi="Times New Roman" w:cs="Times New Roman"/>
                <w:snapToGrid w:val="0"/>
                <w:sz w:val="24"/>
                <w:szCs w:val="24"/>
              </w:rPr>
            </w:pPr>
            <w:r w:rsidRPr="00D936F8">
              <w:rPr>
                <w:rFonts w:ascii="Times New Roman" w:hAnsi="Times New Roman" w:cs="Times New Roman"/>
                <w:snapToGrid w:val="0"/>
                <w:sz w:val="24"/>
                <w:szCs w:val="24"/>
              </w:rPr>
              <w:lastRenderedPageBreak/>
              <w:t xml:space="preserve">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w:t>
            </w:r>
            <w:r w:rsidRPr="00D936F8">
              <w:rPr>
                <w:rFonts w:ascii="Times New Roman" w:hAnsi="Times New Roman" w:cs="Times New Roman"/>
                <w:snapToGrid w:val="0"/>
                <w:sz w:val="24"/>
                <w:szCs w:val="24"/>
              </w:rPr>
              <w:lastRenderedPageBreak/>
              <w:t xml:space="preserve">вышеуказанных мероприятий                  </w:t>
            </w:r>
          </w:p>
          <w:p w:rsidR="00CD057B" w:rsidRPr="007E1061" w:rsidRDefault="00CD057B" w:rsidP="00EB4E3D">
            <w:pPr>
              <w:spacing w:line="240" w:lineRule="auto"/>
              <w:jc w:val="center"/>
              <w:rPr>
                <w:rFonts w:ascii="Times New Roman" w:hAnsi="Times New Roman" w:cs="Times New Roman"/>
                <w:sz w:val="24"/>
                <w:szCs w:val="24"/>
              </w:rPr>
            </w:pPr>
          </w:p>
        </w:tc>
      </w:tr>
      <w:tr w:rsidR="00C85109" w:rsidRPr="00EB4E3D" w:rsidTr="00C85109">
        <w:trPr>
          <w:trHeight w:val="465"/>
        </w:trPr>
        <w:tc>
          <w:tcPr>
            <w:tcW w:w="15199" w:type="dxa"/>
            <w:gridSpan w:val="14"/>
          </w:tcPr>
          <w:p w:rsidR="00C85109" w:rsidRPr="00C31201" w:rsidRDefault="00C85109" w:rsidP="00C85109">
            <w:pPr>
              <w:spacing w:after="0" w:line="240" w:lineRule="auto"/>
              <w:rPr>
                <w:rFonts w:ascii="Times New Roman" w:hAnsi="Times New Roman" w:cs="Times New Roman"/>
                <w:i/>
                <w:sz w:val="24"/>
                <w:szCs w:val="24"/>
              </w:rPr>
            </w:pPr>
            <w:r w:rsidRPr="002B70F1">
              <w:rPr>
                <w:rFonts w:ascii="Times New Roman" w:hAnsi="Times New Roman" w:cs="Times New Roman"/>
                <w:b/>
                <w:snapToGrid w:val="0"/>
                <w:sz w:val="24"/>
                <w:szCs w:val="24"/>
              </w:rPr>
              <w:lastRenderedPageBreak/>
              <w:t xml:space="preserve">Задача </w:t>
            </w:r>
            <w:r>
              <w:rPr>
                <w:rFonts w:ascii="Times New Roman" w:hAnsi="Times New Roman" w:cs="Times New Roman"/>
                <w:b/>
                <w:snapToGrid w:val="0"/>
                <w:sz w:val="24"/>
                <w:szCs w:val="24"/>
              </w:rPr>
              <w:t>2. Благоустройство территорий общего пользования:</w:t>
            </w:r>
            <w:r>
              <w:rPr>
                <w:rFonts w:ascii="Times New Roman" w:hAnsi="Times New Roman" w:cs="Times New Roman"/>
                <w:sz w:val="24"/>
                <w:szCs w:val="24"/>
              </w:rPr>
              <w:t xml:space="preserve"> </w:t>
            </w:r>
            <w:r w:rsidRPr="00C31201">
              <w:rPr>
                <w:rFonts w:ascii="Times New Roman" w:hAnsi="Times New Roman" w:cs="Times New Roman"/>
                <w:b/>
                <w:sz w:val="24"/>
                <w:szCs w:val="24"/>
              </w:rPr>
              <w:t>1)</w:t>
            </w:r>
            <w:r w:rsidRPr="00176320">
              <w:rPr>
                <w:rFonts w:ascii="Times New Roman" w:hAnsi="Times New Roman" w:cs="Times New Roman"/>
                <w:sz w:val="24"/>
                <w:szCs w:val="24"/>
              </w:rPr>
              <w:t xml:space="preserve"> </w:t>
            </w:r>
            <w:r w:rsidR="0096110B" w:rsidRPr="002E6CAB">
              <w:rPr>
                <w:rFonts w:ascii="Times New Roman" w:hAnsi="Times New Roman" w:cs="Times New Roman"/>
                <w:b/>
                <w:i/>
                <w:sz w:val="24"/>
                <w:szCs w:val="24"/>
              </w:rPr>
              <w:t>2)</w:t>
            </w:r>
            <w:r w:rsidR="0096110B" w:rsidRPr="002E6CAB">
              <w:rPr>
                <w:rFonts w:ascii="Times New Roman" w:hAnsi="Times New Roman" w:cs="Times New Roman"/>
                <w:i/>
                <w:sz w:val="24"/>
                <w:szCs w:val="24"/>
              </w:rPr>
              <w:t xml:space="preserve"> ул. </w:t>
            </w:r>
            <w:r w:rsidR="0096110B">
              <w:rPr>
                <w:rFonts w:ascii="Times New Roman" w:hAnsi="Times New Roman" w:cs="Times New Roman"/>
                <w:i/>
                <w:sz w:val="24"/>
                <w:szCs w:val="24"/>
              </w:rPr>
              <w:t>Комсомольская</w:t>
            </w:r>
            <w:r w:rsidR="0096110B" w:rsidRPr="002E6CAB">
              <w:rPr>
                <w:rFonts w:ascii="Times New Roman" w:hAnsi="Times New Roman" w:cs="Times New Roman"/>
                <w:i/>
                <w:sz w:val="24"/>
                <w:szCs w:val="24"/>
              </w:rPr>
              <w:t>;</w:t>
            </w:r>
            <w:r w:rsidR="0096110B">
              <w:rPr>
                <w:rFonts w:ascii="Times New Roman" w:hAnsi="Times New Roman" w:cs="Times New Roman"/>
                <w:sz w:val="24"/>
                <w:szCs w:val="24"/>
              </w:rPr>
              <w:t xml:space="preserve"> </w:t>
            </w:r>
            <w:r w:rsidR="0096110B" w:rsidRPr="002E6CAB">
              <w:rPr>
                <w:rFonts w:ascii="Times New Roman" w:hAnsi="Times New Roman" w:cs="Times New Roman"/>
                <w:b/>
                <w:sz w:val="24"/>
                <w:szCs w:val="24"/>
              </w:rPr>
              <w:t>3)</w:t>
            </w:r>
            <w:r w:rsidR="0096110B">
              <w:rPr>
                <w:rFonts w:ascii="Times New Roman" w:hAnsi="Times New Roman" w:cs="Times New Roman"/>
                <w:sz w:val="24"/>
                <w:szCs w:val="24"/>
              </w:rPr>
              <w:t xml:space="preserve"> </w:t>
            </w:r>
            <w:r w:rsidR="0096110B" w:rsidRPr="002E6CAB">
              <w:rPr>
                <w:rFonts w:ascii="Times New Roman" w:hAnsi="Times New Roman" w:cs="Times New Roman"/>
                <w:i/>
                <w:sz w:val="24"/>
                <w:szCs w:val="24"/>
              </w:rPr>
              <w:t xml:space="preserve">ул. </w:t>
            </w:r>
            <w:r w:rsidR="0096110B">
              <w:rPr>
                <w:rFonts w:ascii="Times New Roman" w:hAnsi="Times New Roman" w:cs="Times New Roman"/>
                <w:i/>
                <w:sz w:val="24"/>
                <w:szCs w:val="24"/>
              </w:rPr>
              <w:t>Комсомольская – благоустройство стадиона</w:t>
            </w:r>
            <w:r w:rsidR="0096110B" w:rsidRPr="002E6CAB">
              <w:rPr>
                <w:rFonts w:ascii="Times New Roman" w:hAnsi="Times New Roman" w:cs="Times New Roman"/>
                <w:i/>
                <w:sz w:val="24"/>
                <w:szCs w:val="24"/>
              </w:rPr>
              <w:t>.</w:t>
            </w:r>
          </w:p>
        </w:tc>
      </w:tr>
      <w:tr w:rsidR="00E543D9" w:rsidRPr="00EB4E3D" w:rsidTr="00E543D9">
        <w:trPr>
          <w:trHeight w:val="962"/>
        </w:trPr>
        <w:tc>
          <w:tcPr>
            <w:tcW w:w="3271" w:type="dxa"/>
            <w:gridSpan w:val="2"/>
          </w:tcPr>
          <w:p w:rsidR="00C85109" w:rsidRDefault="00C85109"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2.1. </w:t>
            </w:r>
            <w:r w:rsidR="0096110B">
              <w:rPr>
                <w:rFonts w:ascii="Times New Roman" w:hAnsi="Times New Roman" w:cs="Times New Roman"/>
                <w:bCs/>
                <w:sz w:val="24"/>
                <w:szCs w:val="24"/>
              </w:rPr>
              <w:t>устройство пешеходных дорожек</w:t>
            </w:r>
            <w:r>
              <w:rPr>
                <w:rFonts w:ascii="Times New Roman" w:hAnsi="Times New Roman" w:cs="Times New Roman"/>
                <w:bCs/>
                <w:sz w:val="24"/>
                <w:szCs w:val="24"/>
              </w:rPr>
              <w:t>;</w:t>
            </w:r>
          </w:p>
          <w:p w:rsidR="00C85109" w:rsidRDefault="00C85109"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2.2. </w:t>
            </w:r>
            <w:r w:rsidR="0096110B">
              <w:rPr>
                <w:rFonts w:ascii="Times New Roman" w:hAnsi="Times New Roman" w:cs="Times New Roman"/>
                <w:bCs/>
                <w:sz w:val="24"/>
                <w:szCs w:val="24"/>
              </w:rPr>
              <w:t>освещение</w:t>
            </w:r>
          </w:p>
          <w:p w:rsidR="0096110B" w:rsidRDefault="00260DB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2.3 установка скамеек, </w:t>
            </w:r>
            <w:r w:rsidR="0096110B">
              <w:rPr>
                <w:rFonts w:ascii="Times New Roman" w:hAnsi="Times New Roman" w:cs="Times New Roman"/>
                <w:bCs/>
                <w:sz w:val="24"/>
                <w:szCs w:val="24"/>
              </w:rPr>
              <w:t xml:space="preserve"> урн</w:t>
            </w:r>
          </w:p>
          <w:p w:rsidR="0096110B" w:rsidRDefault="0096110B"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2.4 </w:t>
            </w:r>
            <w:r w:rsidR="00260DB4">
              <w:rPr>
                <w:rFonts w:ascii="Times New Roman" w:hAnsi="Times New Roman" w:cs="Times New Roman"/>
                <w:bCs/>
                <w:sz w:val="24"/>
                <w:szCs w:val="24"/>
              </w:rPr>
              <w:t>устройство дорожных знаков</w:t>
            </w:r>
          </w:p>
          <w:p w:rsidR="00260DB4" w:rsidRDefault="00260DB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2.5 ограждение</w:t>
            </w:r>
          </w:p>
          <w:p w:rsidR="00260DB4" w:rsidRDefault="00260DB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2.6 озеленение </w:t>
            </w:r>
          </w:p>
          <w:p w:rsidR="00260DB4" w:rsidRDefault="00260DB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2.7 укладка искусственного покрытия </w:t>
            </w:r>
          </w:p>
          <w:p w:rsidR="00260DB4" w:rsidRDefault="00260DB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2.8 устройство общедоступных тренажеров</w:t>
            </w:r>
          </w:p>
          <w:p w:rsidR="00260DB4" w:rsidRDefault="00260DB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2.9 устройство площадок для проведения волейбольных, баскетбольных и минифутбольных игр, установка трибун для болельщиков</w:t>
            </w:r>
          </w:p>
          <w:p w:rsidR="00260DB4" w:rsidRDefault="00260DB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2.10 установка детской игровой площадки</w:t>
            </w:r>
          </w:p>
          <w:p w:rsidR="00C85109" w:rsidRDefault="00C85109" w:rsidP="0084429C">
            <w:pPr>
              <w:spacing w:after="0" w:line="240" w:lineRule="auto"/>
              <w:rPr>
                <w:rFonts w:ascii="Times New Roman" w:hAnsi="Times New Roman" w:cs="Times New Roman"/>
                <w:sz w:val="24"/>
                <w:szCs w:val="24"/>
              </w:rPr>
            </w:pPr>
          </w:p>
          <w:p w:rsidR="00C85109" w:rsidRPr="00EB4E3D" w:rsidRDefault="00C85109" w:rsidP="0084429C">
            <w:pPr>
              <w:spacing w:after="0" w:line="240" w:lineRule="auto"/>
              <w:rPr>
                <w:rFonts w:ascii="Times New Roman" w:hAnsi="Times New Roman" w:cs="Times New Roman"/>
                <w:sz w:val="24"/>
                <w:szCs w:val="24"/>
              </w:rPr>
            </w:pPr>
          </w:p>
        </w:tc>
        <w:tc>
          <w:tcPr>
            <w:tcW w:w="1700" w:type="dxa"/>
            <w:gridSpan w:val="3"/>
          </w:tcPr>
          <w:p w:rsidR="00C85109" w:rsidRPr="00EB4E3D" w:rsidRDefault="00C85109" w:rsidP="00260DB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60DB4">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260DB4">
              <w:rPr>
                <w:rFonts w:ascii="Times New Roman" w:hAnsi="Times New Roman" w:cs="Times New Roman"/>
                <w:sz w:val="24"/>
                <w:szCs w:val="24"/>
              </w:rPr>
              <w:t>Нижнецасучейское</w:t>
            </w:r>
            <w:r>
              <w:rPr>
                <w:rFonts w:ascii="Times New Roman" w:hAnsi="Times New Roman" w:cs="Times New Roman"/>
                <w:sz w:val="24"/>
                <w:szCs w:val="24"/>
              </w:rPr>
              <w:t>»</w:t>
            </w:r>
          </w:p>
        </w:tc>
        <w:tc>
          <w:tcPr>
            <w:tcW w:w="1421" w:type="dxa"/>
            <w:gridSpan w:val="3"/>
          </w:tcPr>
          <w:p w:rsidR="00C85109" w:rsidRPr="00C85109" w:rsidRDefault="00C85109" w:rsidP="00C85109">
            <w:pPr>
              <w:spacing w:after="0" w:line="240" w:lineRule="auto"/>
              <w:jc w:val="center"/>
              <w:rPr>
                <w:rFonts w:ascii="Times New Roman" w:hAnsi="Times New Roman" w:cs="Times New Roman"/>
                <w:snapToGrid w:val="0"/>
                <w:sz w:val="24"/>
                <w:szCs w:val="24"/>
              </w:rPr>
            </w:pPr>
            <w:r w:rsidRPr="00C85109">
              <w:rPr>
                <w:rFonts w:ascii="Times New Roman" w:hAnsi="Times New Roman" w:cs="Times New Roman"/>
                <w:snapToGrid w:val="0"/>
                <w:sz w:val="24"/>
                <w:szCs w:val="24"/>
              </w:rPr>
              <w:t>2018</w:t>
            </w:r>
          </w:p>
        </w:tc>
        <w:tc>
          <w:tcPr>
            <w:tcW w:w="1434" w:type="dxa"/>
            <w:gridSpan w:val="3"/>
          </w:tcPr>
          <w:p w:rsidR="00C85109" w:rsidRPr="00C85109" w:rsidRDefault="00C85109" w:rsidP="00C85109">
            <w:pPr>
              <w:spacing w:after="0" w:line="240" w:lineRule="auto"/>
              <w:jc w:val="center"/>
              <w:rPr>
                <w:rFonts w:ascii="Times New Roman" w:hAnsi="Times New Roman" w:cs="Times New Roman"/>
                <w:snapToGrid w:val="0"/>
                <w:sz w:val="24"/>
                <w:szCs w:val="24"/>
              </w:rPr>
            </w:pPr>
            <w:r w:rsidRPr="00C85109">
              <w:rPr>
                <w:rFonts w:ascii="Times New Roman" w:hAnsi="Times New Roman" w:cs="Times New Roman"/>
                <w:snapToGrid w:val="0"/>
                <w:sz w:val="24"/>
                <w:szCs w:val="24"/>
              </w:rPr>
              <w:t>2018</w:t>
            </w:r>
          </w:p>
        </w:tc>
        <w:tc>
          <w:tcPr>
            <w:tcW w:w="2836" w:type="dxa"/>
          </w:tcPr>
          <w:p w:rsidR="00C85109" w:rsidRPr="00A65DE9" w:rsidRDefault="00C85109" w:rsidP="0084429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A65DE9">
              <w:rPr>
                <w:rFonts w:ascii="Times New Roman CYR" w:hAnsi="Times New Roman CYR" w:cs="Times New Roman CYR"/>
                <w:sz w:val="24"/>
                <w:szCs w:val="24"/>
              </w:rPr>
              <w:t xml:space="preserve">увеличение доли </w:t>
            </w:r>
            <w:r>
              <w:rPr>
                <w:rFonts w:ascii="Times New Roman CYR" w:hAnsi="Times New Roman CYR" w:cs="Times New Roman CYR"/>
                <w:sz w:val="24"/>
                <w:szCs w:val="24"/>
              </w:rPr>
              <w:t xml:space="preserve">благоустроенных </w:t>
            </w:r>
            <w:r w:rsidRPr="00A65DE9">
              <w:rPr>
                <w:rFonts w:ascii="Times New Roman CYR" w:hAnsi="Times New Roman CYR" w:cs="Times New Roman CYR"/>
                <w:sz w:val="24"/>
                <w:szCs w:val="24"/>
              </w:rPr>
              <w:t xml:space="preserve">территорий </w:t>
            </w:r>
            <w:r>
              <w:rPr>
                <w:rFonts w:ascii="Times New Roman CYR" w:hAnsi="Times New Roman CYR" w:cs="Times New Roman CYR"/>
                <w:sz w:val="24"/>
                <w:szCs w:val="24"/>
              </w:rPr>
              <w:t>общего пользования</w:t>
            </w:r>
            <w:r w:rsidRPr="00A65DE9">
              <w:rPr>
                <w:rFonts w:ascii="Times New Roman CYR" w:hAnsi="Times New Roman CYR" w:cs="Times New Roman CYR"/>
                <w:sz w:val="24"/>
                <w:szCs w:val="24"/>
              </w:rPr>
              <w:t>;</w:t>
            </w:r>
          </w:p>
          <w:p w:rsidR="00C85109" w:rsidRPr="00A65DE9" w:rsidRDefault="00C85109" w:rsidP="0084429C">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xml:space="preserve">- улучшение внешнего облика </w:t>
            </w:r>
            <w:r w:rsidR="00260DB4">
              <w:rPr>
                <w:rFonts w:ascii="Times New Roman CYR" w:hAnsi="Times New Roman CYR" w:cs="Times New Roman CYR"/>
                <w:sz w:val="24"/>
                <w:szCs w:val="24"/>
              </w:rPr>
              <w:t>поселения</w:t>
            </w:r>
            <w:r w:rsidRPr="00A65DE9">
              <w:rPr>
                <w:rFonts w:ascii="Times New Roman CYR" w:hAnsi="Times New Roman CYR" w:cs="Times New Roman CYR"/>
                <w:sz w:val="24"/>
                <w:szCs w:val="24"/>
              </w:rPr>
              <w:t xml:space="preserve"> и мест массового пребывания населения;</w:t>
            </w:r>
          </w:p>
          <w:p w:rsidR="00C85109" w:rsidRPr="00EB4E3D" w:rsidRDefault="00C85109" w:rsidP="0084429C">
            <w:pPr>
              <w:spacing w:line="240" w:lineRule="auto"/>
              <w:rPr>
                <w:rFonts w:ascii="Times New Roman" w:hAnsi="Times New Roman" w:cs="Times New Roman"/>
                <w:sz w:val="24"/>
                <w:szCs w:val="24"/>
              </w:rPr>
            </w:pPr>
            <w:r w:rsidRPr="00A65DE9">
              <w:rPr>
                <w:rFonts w:ascii="Times New Roman CYR" w:hAnsi="Times New Roman CYR" w:cs="Times New Roman CYR"/>
                <w:sz w:val="24"/>
                <w:szCs w:val="24"/>
              </w:rPr>
              <w:t>- достижение показателя для оценки эффективности деятельности органов исполнительной власти.</w:t>
            </w:r>
          </w:p>
        </w:tc>
        <w:tc>
          <w:tcPr>
            <w:tcW w:w="2553" w:type="dxa"/>
          </w:tcPr>
          <w:p w:rsidR="00C85109" w:rsidRPr="00A00BB9" w:rsidRDefault="00C85109" w:rsidP="00260DB4">
            <w:pPr>
              <w:spacing w:line="240" w:lineRule="auto"/>
              <w:rPr>
                <w:rFonts w:ascii="Times New Roman" w:hAnsi="Times New Roman" w:cs="Times New Roman"/>
                <w:sz w:val="24"/>
                <w:szCs w:val="24"/>
              </w:rPr>
            </w:pPr>
            <w:r w:rsidRPr="00A00BB9">
              <w:rPr>
                <w:rFonts w:ascii="Times New Roman CYR" w:hAnsi="Times New Roman CYR" w:cs="Times New Roman CYR"/>
                <w:sz w:val="24"/>
                <w:szCs w:val="24"/>
              </w:rPr>
              <w:t xml:space="preserve">- </w:t>
            </w:r>
            <w:r>
              <w:rPr>
                <w:rFonts w:ascii="Times New Roman CYR" w:hAnsi="Times New Roman CYR" w:cs="Times New Roman CYR"/>
                <w:sz w:val="24"/>
                <w:szCs w:val="24"/>
              </w:rPr>
              <w:t>улучшение условий</w:t>
            </w:r>
            <w:r w:rsidRPr="00A00BB9">
              <w:rPr>
                <w:rFonts w:ascii="Times New Roman CYR" w:hAnsi="Times New Roman CYR" w:cs="Times New Roman CYR"/>
                <w:sz w:val="24"/>
                <w:szCs w:val="24"/>
              </w:rPr>
              <w:t xml:space="preserve"> обустройства </w:t>
            </w:r>
            <w:r>
              <w:rPr>
                <w:rFonts w:ascii="Times New Roman CYR" w:hAnsi="Times New Roman CYR" w:cs="Times New Roman CYR"/>
                <w:sz w:val="24"/>
                <w:szCs w:val="24"/>
              </w:rPr>
              <w:t xml:space="preserve">в </w:t>
            </w:r>
            <w:r w:rsidRPr="00A00BB9">
              <w:rPr>
                <w:rFonts w:ascii="Times New Roman CYR" w:hAnsi="Times New Roman CYR" w:cs="Times New Roman CYR"/>
                <w:sz w:val="24"/>
                <w:szCs w:val="24"/>
              </w:rPr>
              <w:t>мест</w:t>
            </w:r>
            <w:r>
              <w:rPr>
                <w:rFonts w:ascii="Times New Roman CYR" w:hAnsi="Times New Roman CYR" w:cs="Times New Roman CYR"/>
                <w:sz w:val="24"/>
                <w:szCs w:val="24"/>
              </w:rPr>
              <w:t>ах</w:t>
            </w:r>
            <w:r w:rsidRPr="00A00BB9">
              <w:rPr>
                <w:rFonts w:ascii="Times New Roman CYR" w:hAnsi="Times New Roman CYR" w:cs="Times New Roman CYR"/>
                <w:sz w:val="24"/>
                <w:szCs w:val="24"/>
              </w:rPr>
              <w:t xml:space="preserve"> массового отдыха и пребывания жителей </w:t>
            </w:r>
            <w:r w:rsidR="00260DB4">
              <w:rPr>
                <w:rFonts w:ascii="Times New Roman CYR" w:hAnsi="Times New Roman CYR" w:cs="Times New Roman CYR"/>
                <w:sz w:val="24"/>
                <w:szCs w:val="24"/>
              </w:rPr>
              <w:t>села Нижний Цасучей</w:t>
            </w:r>
            <w:r w:rsidRPr="00A00BB9">
              <w:rPr>
                <w:rFonts w:ascii="Times New Roman" w:hAnsi="Times New Roman" w:cs="Times New Roman"/>
                <w:sz w:val="24"/>
                <w:szCs w:val="24"/>
              </w:rPr>
              <w:t xml:space="preserve"> </w:t>
            </w:r>
          </w:p>
        </w:tc>
        <w:tc>
          <w:tcPr>
            <w:tcW w:w="1984" w:type="dxa"/>
          </w:tcPr>
          <w:p w:rsidR="00C85109" w:rsidRPr="00D95B4C" w:rsidRDefault="00C85109" w:rsidP="0084429C">
            <w:pPr>
              <w:spacing w:line="240" w:lineRule="auto"/>
              <w:rPr>
                <w:rFonts w:ascii="Times New Roman" w:hAnsi="Times New Roman" w:cs="Times New Roman"/>
                <w:sz w:val="24"/>
                <w:szCs w:val="24"/>
              </w:rPr>
            </w:pPr>
            <w:r w:rsidRPr="00D95B4C">
              <w:rPr>
                <w:rFonts w:ascii="Times New Roman" w:hAnsi="Times New Roman" w:cs="Times New Roman"/>
                <w:snapToGrid w:val="0"/>
                <w:sz w:val="24"/>
                <w:szCs w:val="24"/>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C85109" w:rsidRPr="00EB4E3D" w:rsidTr="0084429C">
        <w:trPr>
          <w:trHeight w:val="962"/>
        </w:trPr>
        <w:tc>
          <w:tcPr>
            <w:tcW w:w="15199" w:type="dxa"/>
            <w:gridSpan w:val="14"/>
          </w:tcPr>
          <w:p w:rsidR="00C85109" w:rsidRPr="00E91F44" w:rsidRDefault="00C85109" w:rsidP="00260DB4">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Задача 3. Благоустройство </w:t>
            </w:r>
            <w:r w:rsidR="00260DB4">
              <w:rPr>
                <w:rFonts w:ascii="Times New Roman" w:hAnsi="Times New Roman" w:cs="Times New Roman"/>
                <w:b/>
                <w:sz w:val="24"/>
                <w:szCs w:val="24"/>
              </w:rPr>
              <w:t>территорий общего пользования</w:t>
            </w:r>
            <w:r>
              <w:rPr>
                <w:rFonts w:ascii="Times New Roman" w:hAnsi="Times New Roman" w:cs="Times New Roman"/>
                <w:b/>
                <w:sz w:val="24"/>
                <w:szCs w:val="24"/>
              </w:rPr>
              <w:t xml:space="preserve">: </w:t>
            </w:r>
            <w:r w:rsidRPr="00E91F44">
              <w:rPr>
                <w:rFonts w:ascii="Times New Roman" w:eastAsia="Times New Roman" w:hAnsi="Times New Roman" w:cs="Times New Roman"/>
                <w:b/>
                <w:spacing w:val="2"/>
                <w:sz w:val="24"/>
                <w:szCs w:val="24"/>
                <w:lang w:eastAsia="ru-RU"/>
              </w:rPr>
              <w:t>1)</w:t>
            </w:r>
            <w:r w:rsidRPr="00D740E6">
              <w:rPr>
                <w:rFonts w:ascii="Times New Roman" w:eastAsia="Times New Roman" w:hAnsi="Times New Roman" w:cs="Times New Roman"/>
                <w:spacing w:val="2"/>
                <w:sz w:val="24"/>
                <w:szCs w:val="24"/>
                <w:lang w:eastAsia="ru-RU"/>
              </w:rPr>
              <w:t xml:space="preserve"> </w:t>
            </w:r>
            <w:r w:rsidRPr="00E91F44">
              <w:rPr>
                <w:rFonts w:ascii="Times New Roman" w:hAnsi="Times New Roman" w:cs="Times New Roman"/>
                <w:i/>
                <w:sz w:val="24"/>
                <w:szCs w:val="24"/>
              </w:rPr>
              <w:t xml:space="preserve">ул. </w:t>
            </w:r>
            <w:r w:rsidR="00260DB4">
              <w:rPr>
                <w:rFonts w:ascii="Times New Roman" w:hAnsi="Times New Roman" w:cs="Times New Roman"/>
                <w:i/>
                <w:sz w:val="24"/>
                <w:szCs w:val="24"/>
              </w:rPr>
              <w:t>Комарова</w:t>
            </w:r>
            <w:r w:rsidRPr="00E91F44">
              <w:rPr>
                <w:rFonts w:ascii="Times New Roman" w:hAnsi="Times New Roman" w:cs="Times New Roman"/>
                <w:i/>
                <w:sz w:val="24"/>
                <w:szCs w:val="24"/>
              </w:rPr>
              <w:t>;</w:t>
            </w:r>
            <w:r>
              <w:rPr>
                <w:rFonts w:ascii="Times New Roman" w:hAnsi="Times New Roman" w:cs="Times New Roman"/>
                <w:sz w:val="24"/>
                <w:szCs w:val="24"/>
              </w:rPr>
              <w:t xml:space="preserve"> </w:t>
            </w:r>
            <w:r w:rsidRPr="00E91F44">
              <w:rPr>
                <w:rFonts w:ascii="Times New Roman" w:hAnsi="Times New Roman" w:cs="Times New Roman"/>
                <w:b/>
                <w:sz w:val="24"/>
                <w:szCs w:val="24"/>
              </w:rPr>
              <w:t>2)</w:t>
            </w:r>
            <w:r w:rsidRPr="00D740E6">
              <w:rPr>
                <w:rFonts w:ascii="Times New Roman" w:hAnsi="Times New Roman" w:cs="Times New Roman"/>
                <w:sz w:val="24"/>
                <w:szCs w:val="24"/>
              </w:rPr>
              <w:t xml:space="preserve"> </w:t>
            </w:r>
            <w:r>
              <w:rPr>
                <w:rFonts w:ascii="Times New Roman" w:hAnsi="Times New Roman" w:cs="Times New Roman"/>
                <w:i/>
                <w:sz w:val="24"/>
                <w:szCs w:val="24"/>
              </w:rPr>
              <w:t xml:space="preserve">ул. </w:t>
            </w:r>
            <w:r w:rsidR="00260DB4">
              <w:rPr>
                <w:rFonts w:ascii="Times New Roman" w:hAnsi="Times New Roman" w:cs="Times New Roman"/>
                <w:i/>
                <w:sz w:val="24"/>
                <w:szCs w:val="24"/>
              </w:rPr>
              <w:t>террит</w:t>
            </w:r>
            <w:r w:rsidR="00920D4B">
              <w:rPr>
                <w:rFonts w:ascii="Times New Roman" w:hAnsi="Times New Roman" w:cs="Times New Roman"/>
                <w:i/>
                <w:sz w:val="24"/>
                <w:szCs w:val="24"/>
              </w:rPr>
              <w:t>о</w:t>
            </w:r>
            <w:r w:rsidR="00260DB4">
              <w:rPr>
                <w:rFonts w:ascii="Times New Roman" w:hAnsi="Times New Roman" w:cs="Times New Roman"/>
                <w:i/>
                <w:sz w:val="24"/>
                <w:szCs w:val="24"/>
              </w:rPr>
              <w:t>рия районного дома досуга ул. Комсомольская</w:t>
            </w:r>
            <w:r>
              <w:rPr>
                <w:rFonts w:ascii="Times New Roman" w:hAnsi="Times New Roman" w:cs="Times New Roman"/>
                <w:i/>
                <w:sz w:val="24"/>
                <w:szCs w:val="24"/>
              </w:rPr>
              <w:t xml:space="preserve">; </w:t>
            </w:r>
            <w:r w:rsidRPr="00E91F44">
              <w:rPr>
                <w:rFonts w:ascii="Times New Roman" w:hAnsi="Times New Roman" w:cs="Times New Roman"/>
                <w:b/>
                <w:sz w:val="24"/>
                <w:szCs w:val="24"/>
              </w:rPr>
              <w:t>3)</w:t>
            </w:r>
            <w:r w:rsidRPr="00D740E6">
              <w:rPr>
                <w:rFonts w:ascii="Times New Roman" w:hAnsi="Times New Roman" w:cs="Times New Roman"/>
                <w:sz w:val="24"/>
                <w:szCs w:val="24"/>
              </w:rPr>
              <w:t xml:space="preserve"> </w:t>
            </w:r>
            <w:r w:rsidR="00260DB4">
              <w:rPr>
                <w:rFonts w:ascii="Times New Roman" w:hAnsi="Times New Roman" w:cs="Times New Roman"/>
                <w:i/>
                <w:sz w:val="24"/>
                <w:szCs w:val="24"/>
              </w:rPr>
              <w:t>хоккейная площадка ул. Комсомольская</w:t>
            </w:r>
            <w:r w:rsidRPr="00E91F44">
              <w:rPr>
                <w:rFonts w:ascii="Times New Roman" w:hAnsi="Times New Roman" w:cs="Times New Roman"/>
                <w:i/>
                <w:sz w:val="24"/>
                <w:szCs w:val="24"/>
              </w:rPr>
              <w:t>.</w:t>
            </w:r>
          </w:p>
        </w:tc>
      </w:tr>
      <w:tr w:rsidR="00E543D9" w:rsidRPr="00EB4E3D" w:rsidTr="00E543D9">
        <w:trPr>
          <w:trHeight w:val="962"/>
        </w:trPr>
        <w:tc>
          <w:tcPr>
            <w:tcW w:w="3265" w:type="dxa"/>
          </w:tcPr>
          <w:p w:rsidR="00C85109" w:rsidRDefault="0065681E" w:rsidP="00B8322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85109">
              <w:rPr>
                <w:rFonts w:ascii="Times New Roman" w:hAnsi="Times New Roman" w:cs="Times New Roman"/>
                <w:sz w:val="24"/>
                <w:szCs w:val="24"/>
              </w:rPr>
              <w:t xml:space="preserve">.1 </w:t>
            </w:r>
            <w:r w:rsidR="00260DB4">
              <w:rPr>
                <w:rFonts w:ascii="Times New Roman" w:hAnsi="Times New Roman" w:cs="Times New Roman"/>
                <w:sz w:val="24"/>
                <w:szCs w:val="24"/>
              </w:rPr>
              <w:t>Асфальтирование проезжей части</w:t>
            </w:r>
          </w:p>
          <w:p w:rsidR="00C85109" w:rsidRDefault="0065681E" w:rsidP="00B8322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85109">
              <w:rPr>
                <w:rFonts w:ascii="Times New Roman" w:hAnsi="Times New Roman" w:cs="Times New Roman"/>
                <w:sz w:val="24"/>
                <w:szCs w:val="24"/>
              </w:rPr>
              <w:t xml:space="preserve">.2 </w:t>
            </w:r>
            <w:r w:rsidR="00920D4B">
              <w:rPr>
                <w:rFonts w:ascii="Times New Roman" w:hAnsi="Times New Roman" w:cs="Times New Roman"/>
                <w:sz w:val="24"/>
                <w:szCs w:val="24"/>
              </w:rPr>
              <w:t>устройство тротуаров</w:t>
            </w:r>
          </w:p>
          <w:p w:rsidR="00C85109" w:rsidRDefault="0065681E" w:rsidP="00B8322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85109">
              <w:rPr>
                <w:rFonts w:ascii="Times New Roman" w:hAnsi="Times New Roman" w:cs="Times New Roman"/>
                <w:sz w:val="24"/>
                <w:szCs w:val="24"/>
              </w:rPr>
              <w:t xml:space="preserve">.3 </w:t>
            </w:r>
            <w:r w:rsidR="00920D4B">
              <w:rPr>
                <w:rFonts w:ascii="Times New Roman" w:hAnsi="Times New Roman" w:cs="Times New Roman"/>
                <w:sz w:val="24"/>
                <w:szCs w:val="24"/>
              </w:rPr>
              <w:t>устройство и ограждения зеленой зоны, посадка саженцев</w:t>
            </w:r>
          </w:p>
          <w:p w:rsidR="00C85109" w:rsidRDefault="0065681E" w:rsidP="00B8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85109">
              <w:rPr>
                <w:rFonts w:ascii="Times New Roman" w:hAnsi="Times New Roman" w:cs="Times New Roman"/>
                <w:sz w:val="24"/>
                <w:szCs w:val="24"/>
              </w:rPr>
              <w:t xml:space="preserve">.4 </w:t>
            </w:r>
            <w:r w:rsidR="00920D4B">
              <w:rPr>
                <w:rFonts w:ascii="Times New Roman" w:hAnsi="Times New Roman" w:cs="Times New Roman"/>
                <w:sz w:val="24"/>
                <w:szCs w:val="24"/>
              </w:rPr>
              <w:t>установка цветников</w:t>
            </w:r>
          </w:p>
          <w:p w:rsidR="00C85109" w:rsidRDefault="0065681E" w:rsidP="00B8322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85109">
              <w:rPr>
                <w:rFonts w:ascii="Times New Roman" w:hAnsi="Times New Roman" w:cs="Times New Roman"/>
                <w:sz w:val="24"/>
                <w:szCs w:val="24"/>
              </w:rPr>
              <w:t xml:space="preserve">.5 </w:t>
            </w:r>
            <w:r w:rsidR="00920D4B">
              <w:rPr>
                <w:rFonts w:ascii="Times New Roman" w:hAnsi="Times New Roman" w:cs="Times New Roman"/>
                <w:sz w:val="24"/>
                <w:szCs w:val="24"/>
              </w:rPr>
              <w:t>устройство пешеходных дорожек</w:t>
            </w:r>
          </w:p>
          <w:p w:rsidR="00920D4B" w:rsidRDefault="0065681E" w:rsidP="00B8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20D4B">
              <w:rPr>
                <w:rFonts w:ascii="Times New Roman" w:hAnsi="Times New Roman" w:cs="Times New Roman"/>
                <w:sz w:val="24"/>
                <w:szCs w:val="24"/>
              </w:rPr>
              <w:t>.6 ремонт крыльца</w:t>
            </w:r>
          </w:p>
          <w:p w:rsidR="00920D4B" w:rsidRDefault="00920D4B" w:rsidP="00B8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ремонт детской игровой площадки</w:t>
            </w:r>
          </w:p>
          <w:p w:rsidR="00920D4B" w:rsidRDefault="00920D4B" w:rsidP="00B8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 установка скамеек, урн</w:t>
            </w:r>
          </w:p>
          <w:p w:rsidR="00920D4B" w:rsidRDefault="00920D4B" w:rsidP="00B8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 ремонт (замена) ограждения</w:t>
            </w:r>
          </w:p>
          <w:p w:rsidR="00920D4B" w:rsidRDefault="00920D4B" w:rsidP="00B8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 устройство игрового оборудования</w:t>
            </w:r>
          </w:p>
          <w:p w:rsidR="00C85109" w:rsidRDefault="00920D4B" w:rsidP="00B83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 покрытие асфальтобетонного в хоккейной коробке</w:t>
            </w:r>
            <w:r w:rsidR="00C85109">
              <w:rPr>
                <w:rFonts w:ascii="Times New Roman" w:hAnsi="Times New Roman" w:cs="Times New Roman"/>
                <w:sz w:val="24"/>
                <w:szCs w:val="24"/>
              </w:rPr>
              <w:t xml:space="preserve"> </w:t>
            </w:r>
          </w:p>
          <w:p w:rsidR="00C85109" w:rsidRDefault="00C85109" w:rsidP="00FB2353">
            <w:pPr>
              <w:spacing w:after="0" w:line="240" w:lineRule="auto"/>
              <w:rPr>
                <w:rFonts w:ascii="Times New Roman" w:hAnsi="Times New Roman" w:cs="Times New Roman"/>
                <w:sz w:val="24"/>
                <w:szCs w:val="24"/>
              </w:rPr>
            </w:pPr>
          </w:p>
        </w:tc>
        <w:tc>
          <w:tcPr>
            <w:tcW w:w="1693" w:type="dxa"/>
            <w:gridSpan w:val="3"/>
          </w:tcPr>
          <w:p w:rsidR="00C85109" w:rsidRDefault="00C85109" w:rsidP="00920D4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920D4B">
              <w:rPr>
                <w:rFonts w:ascii="Times New Roman" w:hAnsi="Times New Roman" w:cs="Times New Roman"/>
                <w:sz w:val="24"/>
                <w:szCs w:val="24"/>
              </w:rPr>
              <w:t>сельского поселения «Нижнецасучейское»</w:t>
            </w:r>
          </w:p>
        </w:tc>
        <w:tc>
          <w:tcPr>
            <w:tcW w:w="1418" w:type="dxa"/>
            <w:gridSpan w:val="3"/>
          </w:tcPr>
          <w:p w:rsidR="00C85109" w:rsidRPr="002E6CAB" w:rsidRDefault="00C85109"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gridSpan w:val="3"/>
          </w:tcPr>
          <w:p w:rsidR="00C85109" w:rsidRDefault="00C85109"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2869" w:type="dxa"/>
            <w:gridSpan w:val="2"/>
          </w:tcPr>
          <w:p w:rsidR="00C85109" w:rsidRPr="00A65DE9" w:rsidRDefault="00C85109" w:rsidP="0084429C">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увеличение доли отремонтированных дворовых территорий многоквартирных домов;</w:t>
            </w:r>
          </w:p>
          <w:p w:rsidR="00C85109" w:rsidRPr="00A65DE9" w:rsidRDefault="00C85109" w:rsidP="0084429C">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xml:space="preserve">- улучшение внешнего облика </w:t>
            </w:r>
            <w:r w:rsidR="00920D4B">
              <w:rPr>
                <w:rFonts w:ascii="Times New Roman CYR" w:hAnsi="Times New Roman CYR" w:cs="Times New Roman CYR"/>
                <w:sz w:val="24"/>
                <w:szCs w:val="24"/>
              </w:rPr>
              <w:t>поселения</w:t>
            </w:r>
            <w:r w:rsidRPr="00A65DE9">
              <w:rPr>
                <w:rFonts w:ascii="Times New Roman CYR" w:hAnsi="Times New Roman CYR" w:cs="Times New Roman CYR"/>
                <w:sz w:val="24"/>
                <w:szCs w:val="24"/>
              </w:rPr>
              <w:t>;</w:t>
            </w:r>
          </w:p>
          <w:p w:rsidR="00C85109" w:rsidRPr="00DB5690" w:rsidRDefault="00C85109" w:rsidP="0084429C">
            <w:pPr>
              <w:spacing w:after="0" w:line="240" w:lineRule="auto"/>
              <w:rPr>
                <w:rFonts w:ascii="Times New Roman" w:hAnsi="Times New Roman" w:cs="Times New Roman"/>
                <w:sz w:val="24"/>
                <w:szCs w:val="24"/>
              </w:rPr>
            </w:pPr>
            <w:r w:rsidRPr="00A65DE9">
              <w:rPr>
                <w:rFonts w:ascii="Times New Roman CYR" w:hAnsi="Times New Roman CYR" w:cs="Times New Roman CYR"/>
                <w:sz w:val="24"/>
                <w:szCs w:val="24"/>
              </w:rPr>
              <w:t>- достижение показателя для оценки эффективности деятельност</w:t>
            </w:r>
            <w:r>
              <w:rPr>
                <w:rFonts w:ascii="Times New Roman CYR" w:hAnsi="Times New Roman CYR" w:cs="Times New Roman CYR"/>
                <w:sz w:val="24"/>
                <w:szCs w:val="24"/>
              </w:rPr>
              <w:t>и органов исполнительной власти</w:t>
            </w:r>
          </w:p>
        </w:tc>
        <w:tc>
          <w:tcPr>
            <w:tcW w:w="2553" w:type="dxa"/>
          </w:tcPr>
          <w:p w:rsidR="00C85109" w:rsidRPr="00E70230" w:rsidRDefault="00C85109" w:rsidP="00B83227">
            <w:pPr>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sidRPr="00E70230">
              <w:rPr>
                <w:rFonts w:ascii="Times New Roman CYR" w:hAnsi="Times New Roman CYR" w:cs="Times New Roman CYR"/>
                <w:sz w:val="24"/>
                <w:szCs w:val="24"/>
              </w:rPr>
              <w:t xml:space="preserve">улучшение технического состояния </w:t>
            </w:r>
            <w:r w:rsidR="00920D4B">
              <w:rPr>
                <w:rFonts w:ascii="Times New Roman CYR" w:hAnsi="Times New Roman CYR" w:cs="Times New Roman CYR"/>
                <w:sz w:val="24"/>
                <w:szCs w:val="24"/>
              </w:rPr>
              <w:t>общественных</w:t>
            </w:r>
            <w:r w:rsidRPr="00E70230">
              <w:rPr>
                <w:rFonts w:ascii="Times New Roman CYR" w:hAnsi="Times New Roman CYR" w:cs="Times New Roman CYR"/>
                <w:sz w:val="24"/>
                <w:szCs w:val="24"/>
              </w:rPr>
              <w:t xml:space="preserve"> территорий</w:t>
            </w:r>
            <w:r>
              <w:rPr>
                <w:rFonts w:ascii="Times New Roman CYR" w:hAnsi="Times New Roman CYR" w:cs="Times New Roman CYR"/>
                <w:sz w:val="24"/>
                <w:szCs w:val="24"/>
              </w:rPr>
              <w:t>;</w:t>
            </w:r>
          </w:p>
          <w:p w:rsidR="00C85109" w:rsidRPr="00E70230" w:rsidRDefault="00C85109" w:rsidP="00B83227">
            <w:pPr>
              <w:widowControl w:val="0"/>
              <w:autoSpaceDE w:val="0"/>
              <w:autoSpaceDN w:val="0"/>
              <w:adjustRightInd w:val="0"/>
              <w:spacing w:after="0" w:line="240" w:lineRule="auto"/>
              <w:rPr>
                <w:rFonts w:ascii="Times New Roman CYR" w:hAnsi="Times New Roman CYR" w:cs="Times New Roman CYR"/>
                <w:sz w:val="24"/>
                <w:szCs w:val="24"/>
              </w:rPr>
            </w:pPr>
            <w:r w:rsidRPr="00E70230">
              <w:rPr>
                <w:rFonts w:ascii="Times New Roman CYR" w:hAnsi="Times New Roman CYR" w:cs="Times New Roman CYR"/>
                <w:sz w:val="24"/>
                <w:szCs w:val="24"/>
              </w:rPr>
              <w:t xml:space="preserve">- совершенствование жилищно-коммунального хозяйства </w:t>
            </w:r>
            <w:r w:rsidR="00920D4B">
              <w:rPr>
                <w:rFonts w:ascii="Times New Roman CYR" w:hAnsi="Times New Roman CYR" w:cs="Times New Roman CYR"/>
                <w:sz w:val="24"/>
                <w:szCs w:val="24"/>
              </w:rPr>
              <w:t>поселения</w:t>
            </w:r>
            <w:r w:rsidRPr="00E70230">
              <w:rPr>
                <w:rFonts w:ascii="Times New Roman CYR" w:hAnsi="Times New Roman CYR" w:cs="Times New Roman CYR"/>
                <w:sz w:val="24"/>
                <w:szCs w:val="24"/>
              </w:rPr>
              <w:t>;</w:t>
            </w:r>
          </w:p>
          <w:p w:rsidR="00C85109" w:rsidRPr="00E70230" w:rsidRDefault="00C85109" w:rsidP="00B83227">
            <w:pPr>
              <w:widowControl w:val="0"/>
              <w:autoSpaceDE w:val="0"/>
              <w:autoSpaceDN w:val="0"/>
              <w:adjustRightInd w:val="0"/>
              <w:spacing w:after="0" w:line="240" w:lineRule="auto"/>
              <w:rPr>
                <w:rFonts w:ascii="Times New Roman CYR" w:hAnsi="Times New Roman CYR" w:cs="Times New Roman CYR"/>
                <w:sz w:val="24"/>
                <w:szCs w:val="24"/>
              </w:rPr>
            </w:pPr>
            <w:r w:rsidRPr="00E70230">
              <w:rPr>
                <w:rFonts w:ascii="Times New Roman CYR" w:hAnsi="Times New Roman CYR" w:cs="Times New Roman CYR"/>
                <w:sz w:val="24"/>
                <w:szCs w:val="24"/>
              </w:rPr>
              <w:t xml:space="preserve">- поддержание санитарного порядка на территории </w:t>
            </w:r>
            <w:r w:rsidR="00920D4B">
              <w:rPr>
                <w:rFonts w:ascii="Times New Roman CYR" w:hAnsi="Times New Roman CYR" w:cs="Times New Roman CYR"/>
                <w:sz w:val="24"/>
                <w:szCs w:val="24"/>
              </w:rPr>
              <w:t>села</w:t>
            </w:r>
            <w:r w:rsidRPr="00E70230">
              <w:rPr>
                <w:rFonts w:ascii="Times New Roman CYR" w:hAnsi="Times New Roman CYR" w:cs="Times New Roman CYR"/>
                <w:sz w:val="24"/>
                <w:szCs w:val="24"/>
              </w:rPr>
              <w:t>;</w:t>
            </w:r>
          </w:p>
          <w:p w:rsidR="00C85109" w:rsidRPr="002B6140" w:rsidRDefault="00C85109" w:rsidP="00B83227">
            <w:pPr>
              <w:spacing w:after="0" w:line="240" w:lineRule="auto"/>
              <w:rPr>
                <w:rFonts w:ascii="Times New Roman" w:hAnsi="Times New Roman" w:cs="Times New Roman"/>
                <w:sz w:val="24"/>
                <w:szCs w:val="24"/>
              </w:rPr>
            </w:pPr>
            <w:r w:rsidRPr="00E70230">
              <w:rPr>
                <w:rFonts w:ascii="Times New Roman CYR" w:hAnsi="Times New Roman CYR" w:cs="Times New Roman CYR"/>
                <w:sz w:val="24"/>
                <w:szCs w:val="24"/>
              </w:rPr>
              <w:t>- обеспечение реализации мероприятий программы в соотв</w:t>
            </w:r>
            <w:r>
              <w:rPr>
                <w:rFonts w:ascii="Times New Roman CYR" w:hAnsi="Times New Roman CYR" w:cs="Times New Roman CYR"/>
                <w:sz w:val="24"/>
                <w:szCs w:val="24"/>
              </w:rPr>
              <w:t>етствии с утвержденными сроками</w:t>
            </w:r>
          </w:p>
        </w:tc>
        <w:tc>
          <w:tcPr>
            <w:tcW w:w="1984" w:type="dxa"/>
          </w:tcPr>
          <w:p w:rsidR="00C85109" w:rsidRPr="007E1061" w:rsidRDefault="00920D4B" w:rsidP="0084429C">
            <w:pPr>
              <w:spacing w:line="240" w:lineRule="auto"/>
              <w:jc w:val="center"/>
              <w:rPr>
                <w:rFonts w:ascii="Times New Roman" w:hAnsi="Times New Roman" w:cs="Times New Roman"/>
                <w:sz w:val="24"/>
                <w:szCs w:val="24"/>
              </w:rPr>
            </w:pPr>
            <w:r w:rsidRPr="00D95B4C">
              <w:rPr>
                <w:rFonts w:ascii="Times New Roman" w:hAnsi="Times New Roman" w:cs="Times New Roman"/>
                <w:snapToGrid w:val="0"/>
                <w:sz w:val="24"/>
                <w:szCs w:val="24"/>
              </w:rPr>
              <w:t>Доля благоустроенных территорий общего пользования от общего количества нуждающихся в благоустройстве территорий общего пользования</w:t>
            </w:r>
            <w:r w:rsidRPr="007E1061">
              <w:rPr>
                <w:rFonts w:ascii="Times New Roman" w:hAnsi="Times New Roman" w:cs="Times New Roman"/>
                <w:sz w:val="24"/>
                <w:szCs w:val="24"/>
              </w:rPr>
              <w:t xml:space="preserve"> </w:t>
            </w:r>
          </w:p>
        </w:tc>
      </w:tr>
      <w:tr w:rsidR="00C85109" w:rsidRPr="00EB4E3D" w:rsidTr="00C85109">
        <w:trPr>
          <w:trHeight w:val="645"/>
        </w:trPr>
        <w:tc>
          <w:tcPr>
            <w:tcW w:w="15199" w:type="dxa"/>
            <w:gridSpan w:val="14"/>
          </w:tcPr>
          <w:p w:rsidR="00C85109" w:rsidRPr="007357AF" w:rsidRDefault="00C85109" w:rsidP="009A1C78">
            <w:pPr>
              <w:spacing w:after="0" w:line="240" w:lineRule="auto"/>
              <w:rPr>
                <w:rFonts w:ascii="Times New Roman" w:hAnsi="Times New Roman" w:cs="Times New Roman"/>
                <w:sz w:val="24"/>
                <w:szCs w:val="24"/>
              </w:rPr>
            </w:pPr>
            <w:r w:rsidRPr="002B70F1">
              <w:rPr>
                <w:rFonts w:ascii="Times New Roman" w:hAnsi="Times New Roman" w:cs="Times New Roman"/>
                <w:b/>
                <w:snapToGrid w:val="0"/>
                <w:sz w:val="24"/>
                <w:szCs w:val="24"/>
              </w:rPr>
              <w:t xml:space="preserve">Задача </w:t>
            </w:r>
            <w:r w:rsidR="0065681E">
              <w:rPr>
                <w:rFonts w:ascii="Times New Roman" w:hAnsi="Times New Roman" w:cs="Times New Roman"/>
                <w:b/>
                <w:snapToGrid w:val="0"/>
                <w:sz w:val="24"/>
                <w:szCs w:val="24"/>
              </w:rPr>
              <w:t>4</w:t>
            </w:r>
            <w:r>
              <w:rPr>
                <w:rFonts w:ascii="Times New Roman" w:hAnsi="Times New Roman" w:cs="Times New Roman"/>
                <w:b/>
                <w:snapToGrid w:val="0"/>
                <w:sz w:val="24"/>
                <w:szCs w:val="24"/>
              </w:rPr>
              <w:t>. Благоустройство территорий общего пользования:</w:t>
            </w:r>
            <w:r>
              <w:rPr>
                <w:rFonts w:ascii="Times New Roman" w:hAnsi="Times New Roman" w:cs="Times New Roman"/>
                <w:sz w:val="24"/>
                <w:szCs w:val="24"/>
              </w:rPr>
              <w:t xml:space="preserve"> </w:t>
            </w:r>
            <w:r w:rsidRPr="00C31201">
              <w:rPr>
                <w:rFonts w:ascii="Times New Roman" w:hAnsi="Times New Roman" w:cs="Times New Roman"/>
                <w:b/>
                <w:sz w:val="24"/>
                <w:szCs w:val="24"/>
              </w:rPr>
              <w:t>1)</w:t>
            </w:r>
            <w:r>
              <w:rPr>
                <w:rFonts w:ascii="Times New Roman" w:hAnsi="Times New Roman" w:cs="Times New Roman"/>
                <w:sz w:val="24"/>
                <w:szCs w:val="24"/>
              </w:rPr>
              <w:t xml:space="preserve"> </w:t>
            </w:r>
            <w:r w:rsidRPr="00C31201">
              <w:rPr>
                <w:rFonts w:ascii="Times New Roman" w:hAnsi="Times New Roman" w:cs="Times New Roman"/>
                <w:i/>
                <w:sz w:val="24"/>
                <w:szCs w:val="24"/>
              </w:rPr>
              <w:t xml:space="preserve">ул. </w:t>
            </w:r>
            <w:r w:rsidR="00413194">
              <w:rPr>
                <w:rFonts w:ascii="Times New Roman" w:hAnsi="Times New Roman" w:cs="Times New Roman"/>
                <w:i/>
                <w:sz w:val="24"/>
                <w:szCs w:val="24"/>
              </w:rPr>
              <w:t>Ленина (напротив детского сада «Тополек» № 1)</w:t>
            </w:r>
            <w:r w:rsidRPr="00C31201">
              <w:rPr>
                <w:rFonts w:ascii="Times New Roman" w:hAnsi="Times New Roman" w:cs="Times New Roman"/>
                <w:i/>
                <w:sz w:val="24"/>
                <w:szCs w:val="24"/>
              </w:rPr>
              <w:t xml:space="preserve">; </w:t>
            </w:r>
            <w:r w:rsidR="009A1C78" w:rsidRPr="00C31201">
              <w:rPr>
                <w:rFonts w:ascii="Times New Roman" w:hAnsi="Times New Roman" w:cs="Times New Roman"/>
                <w:b/>
                <w:sz w:val="24"/>
                <w:szCs w:val="24"/>
              </w:rPr>
              <w:t>2)</w:t>
            </w:r>
            <w:r w:rsidR="009A1C78" w:rsidRPr="007357AF">
              <w:rPr>
                <w:rFonts w:ascii="Times New Roman" w:hAnsi="Times New Roman" w:cs="Times New Roman"/>
                <w:sz w:val="24"/>
                <w:szCs w:val="24"/>
              </w:rPr>
              <w:t xml:space="preserve"> </w:t>
            </w:r>
            <w:r w:rsidR="009A1C78" w:rsidRPr="00C31201">
              <w:rPr>
                <w:rFonts w:ascii="Times New Roman" w:hAnsi="Times New Roman" w:cs="Times New Roman"/>
                <w:i/>
                <w:sz w:val="24"/>
                <w:szCs w:val="24"/>
              </w:rPr>
              <w:t xml:space="preserve">ул. </w:t>
            </w:r>
            <w:r w:rsidR="009A1C78">
              <w:rPr>
                <w:rFonts w:ascii="Times New Roman" w:hAnsi="Times New Roman" w:cs="Times New Roman"/>
                <w:i/>
                <w:sz w:val="24"/>
                <w:szCs w:val="24"/>
              </w:rPr>
              <w:t>Коммунальная (напротив детского сада «Тополек» № 2)</w:t>
            </w:r>
            <w:r w:rsidR="009A1C78" w:rsidRPr="00C31201">
              <w:rPr>
                <w:rFonts w:ascii="Times New Roman" w:hAnsi="Times New Roman" w:cs="Times New Roman"/>
                <w:i/>
                <w:sz w:val="24"/>
                <w:szCs w:val="24"/>
              </w:rPr>
              <w:t>;</w:t>
            </w:r>
            <w:r w:rsidR="009A1C78">
              <w:rPr>
                <w:rFonts w:ascii="Times New Roman" w:hAnsi="Times New Roman" w:cs="Times New Roman"/>
                <w:sz w:val="24"/>
                <w:szCs w:val="24"/>
              </w:rPr>
              <w:t xml:space="preserve">                </w:t>
            </w:r>
            <w:r w:rsidR="009A1C78" w:rsidRPr="00C31201">
              <w:rPr>
                <w:rFonts w:ascii="Times New Roman" w:hAnsi="Times New Roman" w:cs="Times New Roman"/>
                <w:b/>
                <w:sz w:val="24"/>
                <w:szCs w:val="24"/>
              </w:rPr>
              <w:t>3)</w:t>
            </w:r>
            <w:r w:rsidR="009A1C78">
              <w:rPr>
                <w:rFonts w:ascii="Times New Roman" w:hAnsi="Times New Roman" w:cs="Times New Roman"/>
                <w:b/>
                <w:sz w:val="24"/>
                <w:szCs w:val="24"/>
              </w:rPr>
              <w:t xml:space="preserve"> </w:t>
            </w:r>
            <w:r w:rsidR="009A1C78">
              <w:rPr>
                <w:rFonts w:ascii="Times New Roman" w:hAnsi="Times New Roman" w:cs="Times New Roman"/>
                <w:i/>
                <w:sz w:val="24"/>
                <w:szCs w:val="24"/>
              </w:rPr>
              <w:t>ул. Пельменева (детская школа искусств).</w:t>
            </w:r>
          </w:p>
        </w:tc>
      </w:tr>
      <w:tr w:rsidR="00E543D9" w:rsidRPr="00EB4E3D" w:rsidTr="00E543D9">
        <w:trPr>
          <w:trHeight w:val="645"/>
        </w:trPr>
        <w:tc>
          <w:tcPr>
            <w:tcW w:w="3271" w:type="dxa"/>
            <w:gridSpan w:val="2"/>
          </w:tcPr>
          <w:p w:rsidR="00413194" w:rsidRDefault="0065681E"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4.1.</w:t>
            </w:r>
            <w:r>
              <w:rPr>
                <w:rFonts w:ascii="Times New Roman" w:hAnsi="Times New Roman" w:cs="Times New Roman"/>
                <w:bCs/>
                <w:sz w:val="24"/>
                <w:szCs w:val="24"/>
              </w:rPr>
              <w:t xml:space="preserve"> </w:t>
            </w:r>
            <w:r w:rsidR="00413194">
              <w:rPr>
                <w:rFonts w:ascii="Times New Roman" w:hAnsi="Times New Roman" w:cs="Times New Roman"/>
                <w:bCs/>
                <w:sz w:val="24"/>
                <w:szCs w:val="24"/>
              </w:rPr>
              <w:t>асфальтирование участка проезжей части:</w:t>
            </w:r>
          </w:p>
          <w:p w:rsidR="00413194" w:rsidRDefault="0041319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ул. </w:t>
            </w:r>
            <w:r w:rsidR="009A1C78">
              <w:rPr>
                <w:rFonts w:ascii="Times New Roman" w:hAnsi="Times New Roman" w:cs="Times New Roman"/>
                <w:bCs/>
                <w:sz w:val="24"/>
                <w:szCs w:val="24"/>
              </w:rPr>
              <w:t>Советская</w:t>
            </w:r>
            <w:r>
              <w:rPr>
                <w:rFonts w:ascii="Times New Roman" w:hAnsi="Times New Roman" w:cs="Times New Roman"/>
                <w:bCs/>
                <w:sz w:val="24"/>
                <w:szCs w:val="24"/>
              </w:rPr>
              <w:t xml:space="preserve"> до ул. Пляскина</w:t>
            </w:r>
            <w:r w:rsidR="0065681E">
              <w:rPr>
                <w:rFonts w:ascii="Times New Roman" w:hAnsi="Times New Roman" w:cs="Times New Roman"/>
                <w:bCs/>
                <w:sz w:val="24"/>
                <w:szCs w:val="24"/>
              </w:rPr>
              <w:t>;</w:t>
            </w:r>
          </w:p>
          <w:p w:rsidR="0065681E" w:rsidRDefault="0041319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ул. Пионерская до ул. Свободы </w:t>
            </w:r>
          </w:p>
          <w:p w:rsidR="00413194" w:rsidRDefault="0065681E"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4.2. </w:t>
            </w:r>
            <w:r w:rsidR="00413194">
              <w:rPr>
                <w:rFonts w:ascii="Times New Roman" w:hAnsi="Times New Roman" w:cs="Times New Roman"/>
                <w:bCs/>
                <w:sz w:val="24"/>
                <w:szCs w:val="24"/>
              </w:rPr>
              <w:t>устройство тротуарных дорожек:</w:t>
            </w:r>
          </w:p>
          <w:p w:rsidR="00413194" w:rsidRDefault="00413194" w:rsidP="004131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от ул. </w:t>
            </w:r>
            <w:r w:rsidR="009A1C78">
              <w:rPr>
                <w:rFonts w:ascii="Times New Roman" w:hAnsi="Times New Roman" w:cs="Times New Roman"/>
                <w:bCs/>
                <w:sz w:val="24"/>
                <w:szCs w:val="24"/>
              </w:rPr>
              <w:t>Советская</w:t>
            </w:r>
            <w:r>
              <w:rPr>
                <w:rFonts w:ascii="Times New Roman" w:hAnsi="Times New Roman" w:cs="Times New Roman"/>
                <w:bCs/>
                <w:sz w:val="24"/>
                <w:szCs w:val="24"/>
              </w:rPr>
              <w:t xml:space="preserve"> до ул. Пляскина;</w:t>
            </w:r>
          </w:p>
          <w:p w:rsidR="0065681E" w:rsidRDefault="00413194"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от ул. Пионерская до ул. Свободы</w:t>
            </w:r>
            <w:r w:rsidR="0065681E">
              <w:rPr>
                <w:rFonts w:ascii="Times New Roman" w:hAnsi="Times New Roman" w:cs="Times New Roman"/>
                <w:bCs/>
                <w:sz w:val="24"/>
                <w:szCs w:val="24"/>
              </w:rPr>
              <w:t>;</w:t>
            </w:r>
          </w:p>
          <w:p w:rsidR="00413194" w:rsidRDefault="0065681E" w:rsidP="0041319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4.3. </w:t>
            </w:r>
            <w:r w:rsidR="00413194">
              <w:rPr>
                <w:rFonts w:ascii="Times New Roman" w:hAnsi="Times New Roman" w:cs="Times New Roman"/>
                <w:bCs/>
                <w:sz w:val="24"/>
                <w:szCs w:val="24"/>
              </w:rPr>
              <w:t>Устройство автостоянки</w:t>
            </w:r>
          </w:p>
          <w:p w:rsidR="00413194" w:rsidRDefault="00413194" w:rsidP="0041319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4.4 устройство пешеходного перехода </w:t>
            </w:r>
          </w:p>
          <w:p w:rsidR="00413194" w:rsidRDefault="00413194" w:rsidP="00413194">
            <w:pPr>
              <w:spacing w:after="0" w:line="240" w:lineRule="auto"/>
              <w:rPr>
                <w:rFonts w:ascii="Times New Roman" w:hAnsi="Times New Roman" w:cs="Times New Roman"/>
                <w:bCs/>
                <w:sz w:val="24"/>
                <w:szCs w:val="24"/>
              </w:rPr>
            </w:pPr>
            <w:r>
              <w:rPr>
                <w:rFonts w:ascii="Times New Roman" w:hAnsi="Times New Roman" w:cs="Times New Roman"/>
                <w:bCs/>
                <w:sz w:val="24"/>
                <w:szCs w:val="24"/>
              </w:rPr>
              <w:t>4.5 освещение</w:t>
            </w:r>
          </w:p>
          <w:p w:rsidR="0065681E" w:rsidRPr="007357AF" w:rsidRDefault="00413194" w:rsidP="00413194">
            <w:pPr>
              <w:spacing w:after="0" w:line="240" w:lineRule="auto"/>
              <w:rPr>
                <w:rFonts w:ascii="Times New Roman" w:hAnsi="Times New Roman" w:cs="Times New Roman"/>
                <w:sz w:val="24"/>
                <w:szCs w:val="24"/>
              </w:rPr>
            </w:pPr>
            <w:r>
              <w:rPr>
                <w:rFonts w:ascii="Times New Roman" w:hAnsi="Times New Roman" w:cs="Times New Roman"/>
                <w:bCs/>
                <w:sz w:val="24"/>
                <w:szCs w:val="24"/>
              </w:rPr>
              <w:t>4.6 установка урн</w:t>
            </w:r>
            <w:r w:rsidR="0065681E">
              <w:rPr>
                <w:rFonts w:ascii="Times New Roman" w:hAnsi="Times New Roman" w:cs="Times New Roman"/>
                <w:bCs/>
                <w:sz w:val="24"/>
                <w:szCs w:val="24"/>
              </w:rPr>
              <w:t>.</w:t>
            </w:r>
          </w:p>
        </w:tc>
        <w:tc>
          <w:tcPr>
            <w:tcW w:w="1700" w:type="dxa"/>
            <w:gridSpan w:val="3"/>
          </w:tcPr>
          <w:p w:rsidR="0065681E" w:rsidRPr="00EB4E3D" w:rsidRDefault="0065681E" w:rsidP="009A1C7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sidR="009A1C78">
              <w:rPr>
                <w:rFonts w:ascii="Times New Roman" w:hAnsi="Times New Roman" w:cs="Times New Roman"/>
                <w:sz w:val="24"/>
                <w:szCs w:val="24"/>
              </w:rPr>
              <w:t>сельского поселения «Нижнецасучейское</w:t>
            </w:r>
            <w:r>
              <w:rPr>
                <w:rFonts w:ascii="Times New Roman" w:hAnsi="Times New Roman" w:cs="Times New Roman"/>
                <w:sz w:val="24"/>
                <w:szCs w:val="24"/>
              </w:rPr>
              <w:t>»</w:t>
            </w:r>
          </w:p>
        </w:tc>
        <w:tc>
          <w:tcPr>
            <w:tcW w:w="1421" w:type="dxa"/>
            <w:gridSpan w:val="3"/>
          </w:tcPr>
          <w:p w:rsidR="0065681E" w:rsidRPr="0065681E" w:rsidRDefault="0065681E" w:rsidP="005330E7">
            <w:pPr>
              <w:spacing w:after="0" w:line="240" w:lineRule="auto"/>
              <w:jc w:val="center"/>
              <w:rPr>
                <w:rFonts w:ascii="Times New Roman" w:hAnsi="Times New Roman" w:cs="Times New Roman"/>
                <w:snapToGrid w:val="0"/>
                <w:sz w:val="24"/>
                <w:szCs w:val="24"/>
              </w:rPr>
            </w:pPr>
            <w:r w:rsidRPr="0065681E">
              <w:rPr>
                <w:rFonts w:ascii="Times New Roman" w:hAnsi="Times New Roman" w:cs="Times New Roman"/>
                <w:snapToGrid w:val="0"/>
                <w:sz w:val="24"/>
                <w:szCs w:val="24"/>
              </w:rPr>
              <w:t>20</w:t>
            </w:r>
            <w:r w:rsidR="005330E7">
              <w:rPr>
                <w:rFonts w:ascii="Times New Roman" w:hAnsi="Times New Roman" w:cs="Times New Roman"/>
                <w:snapToGrid w:val="0"/>
                <w:sz w:val="24"/>
                <w:szCs w:val="24"/>
              </w:rPr>
              <w:t>20</w:t>
            </w:r>
          </w:p>
        </w:tc>
        <w:tc>
          <w:tcPr>
            <w:tcW w:w="1434" w:type="dxa"/>
            <w:gridSpan w:val="3"/>
          </w:tcPr>
          <w:p w:rsidR="0065681E" w:rsidRPr="0065681E" w:rsidRDefault="005330E7" w:rsidP="0065681E">
            <w:pPr>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2020</w:t>
            </w:r>
          </w:p>
        </w:tc>
        <w:tc>
          <w:tcPr>
            <w:tcW w:w="2836" w:type="dxa"/>
          </w:tcPr>
          <w:p w:rsidR="0065681E" w:rsidRPr="00A65DE9"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A65DE9">
              <w:rPr>
                <w:rFonts w:ascii="Times New Roman CYR" w:hAnsi="Times New Roman CYR" w:cs="Times New Roman CYR"/>
                <w:sz w:val="24"/>
                <w:szCs w:val="24"/>
              </w:rPr>
              <w:t xml:space="preserve">увеличение доли </w:t>
            </w:r>
            <w:r>
              <w:rPr>
                <w:rFonts w:ascii="Times New Roman CYR" w:hAnsi="Times New Roman CYR" w:cs="Times New Roman CYR"/>
                <w:sz w:val="24"/>
                <w:szCs w:val="24"/>
              </w:rPr>
              <w:t xml:space="preserve">благоустроенных </w:t>
            </w:r>
            <w:r w:rsidRPr="00A65DE9">
              <w:rPr>
                <w:rFonts w:ascii="Times New Roman CYR" w:hAnsi="Times New Roman CYR" w:cs="Times New Roman CYR"/>
                <w:sz w:val="24"/>
                <w:szCs w:val="24"/>
              </w:rPr>
              <w:t xml:space="preserve">территорий </w:t>
            </w:r>
            <w:r>
              <w:rPr>
                <w:rFonts w:ascii="Times New Roman CYR" w:hAnsi="Times New Roman CYR" w:cs="Times New Roman CYR"/>
                <w:sz w:val="24"/>
                <w:szCs w:val="24"/>
              </w:rPr>
              <w:t>общего пользования</w:t>
            </w:r>
            <w:r w:rsidRPr="00A65DE9">
              <w:rPr>
                <w:rFonts w:ascii="Times New Roman CYR" w:hAnsi="Times New Roman CYR" w:cs="Times New Roman CYR"/>
                <w:sz w:val="24"/>
                <w:szCs w:val="24"/>
              </w:rPr>
              <w:t>;</w:t>
            </w:r>
          </w:p>
          <w:p w:rsidR="0065681E" w:rsidRPr="00A65DE9"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xml:space="preserve">- улучшение внешнего облика </w:t>
            </w:r>
            <w:r w:rsidR="005330E7">
              <w:rPr>
                <w:rFonts w:ascii="Times New Roman CYR" w:hAnsi="Times New Roman CYR" w:cs="Times New Roman CYR"/>
                <w:sz w:val="24"/>
                <w:szCs w:val="24"/>
              </w:rPr>
              <w:t>поселения</w:t>
            </w:r>
            <w:r w:rsidRPr="00A65DE9">
              <w:rPr>
                <w:rFonts w:ascii="Times New Roman CYR" w:hAnsi="Times New Roman CYR" w:cs="Times New Roman CYR"/>
                <w:sz w:val="24"/>
                <w:szCs w:val="24"/>
              </w:rPr>
              <w:t xml:space="preserve"> и мест массового пребывания населения;</w:t>
            </w:r>
          </w:p>
          <w:p w:rsidR="0065681E" w:rsidRPr="00EB4E3D" w:rsidRDefault="0065681E" w:rsidP="0084429C">
            <w:pPr>
              <w:spacing w:line="240" w:lineRule="auto"/>
              <w:rPr>
                <w:rFonts w:ascii="Times New Roman" w:hAnsi="Times New Roman" w:cs="Times New Roman"/>
                <w:sz w:val="24"/>
                <w:szCs w:val="24"/>
              </w:rPr>
            </w:pPr>
            <w:r w:rsidRPr="00A65DE9">
              <w:rPr>
                <w:rFonts w:ascii="Times New Roman CYR" w:hAnsi="Times New Roman CYR" w:cs="Times New Roman CYR"/>
                <w:sz w:val="24"/>
                <w:szCs w:val="24"/>
              </w:rPr>
              <w:lastRenderedPageBreak/>
              <w:t>- достижение показателя для оценки эффективности деятельности органов исполнительной власти.</w:t>
            </w:r>
          </w:p>
        </w:tc>
        <w:tc>
          <w:tcPr>
            <w:tcW w:w="2553" w:type="dxa"/>
          </w:tcPr>
          <w:p w:rsidR="0065681E" w:rsidRPr="00A00BB9" w:rsidRDefault="0065681E" w:rsidP="005330E7">
            <w:pPr>
              <w:spacing w:line="240" w:lineRule="auto"/>
              <w:rPr>
                <w:rFonts w:ascii="Times New Roman" w:hAnsi="Times New Roman" w:cs="Times New Roman"/>
                <w:sz w:val="24"/>
                <w:szCs w:val="24"/>
              </w:rPr>
            </w:pPr>
            <w:r w:rsidRPr="00A00BB9">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улучшение условий</w:t>
            </w:r>
            <w:r w:rsidRPr="00A00BB9">
              <w:rPr>
                <w:rFonts w:ascii="Times New Roman CYR" w:hAnsi="Times New Roman CYR" w:cs="Times New Roman CYR"/>
                <w:sz w:val="24"/>
                <w:szCs w:val="24"/>
              </w:rPr>
              <w:t xml:space="preserve"> обустройства </w:t>
            </w:r>
            <w:r>
              <w:rPr>
                <w:rFonts w:ascii="Times New Roman CYR" w:hAnsi="Times New Roman CYR" w:cs="Times New Roman CYR"/>
                <w:sz w:val="24"/>
                <w:szCs w:val="24"/>
              </w:rPr>
              <w:t xml:space="preserve">в </w:t>
            </w:r>
            <w:r w:rsidRPr="00A00BB9">
              <w:rPr>
                <w:rFonts w:ascii="Times New Roman CYR" w:hAnsi="Times New Roman CYR" w:cs="Times New Roman CYR"/>
                <w:sz w:val="24"/>
                <w:szCs w:val="24"/>
              </w:rPr>
              <w:t>мест</w:t>
            </w:r>
            <w:r>
              <w:rPr>
                <w:rFonts w:ascii="Times New Roman CYR" w:hAnsi="Times New Roman CYR" w:cs="Times New Roman CYR"/>
                <w:sz w:val="24"/>
                <w:szCs w:val="24"/>
              </w:rPr>
              <w:t>ах</w:t>
            </w:r>
            <w:r w:rsidRPr="00A00BB9">
              <w:rPr>
                <w:rFonts w:ascii="Times New Roman CYR" w:hAnsi="Times New Roman CYR" w:cs="Times New Roman CYR"/>
                <w:sz w:val="24"/>
                <w:szCs w:val="24"/>
              </w:rPr>
              <w:t xml:space="preserve"> массового отдыха и пребывания жителей </w:t>
            </w:r>
            <w:r w:rsidR="005330E7">
              <w:rPr>
                <w:rFonts w:ascii="Times New Roman CYR" w:hAnsi="Times New Roman CYR" w:cs="Times New Roman CYR"/>
                <w:sz w:val="24"/>
                <w:szCs w:val="24"/>
              </w:rPr>
              <w:t>сельского поселения</w:t>
            </w:r>
            <w:r w:rsidRPr="00A00BB9">
              <w:rPr>
                <w:rFonts w:ascii="Times New Roman" w:hAnsi="Times New Roman" w:cs="Times New Roman"/>
                <w:sz w:val="24"/>
                <w:szCs w:val="24"/>
              </w:rPr>
              <w:t xml:space="preserve"> </w:t>
            </w:r>
          </w:p>
        </w:tc>
        <w:tc>
          <w:tcPr>
            <w:tcW w:w="1984" w:type="dxa"/>
          </w:tcPr>
          <w:p w:rsidR="0065681E" w:rsidRPr="00D95B4C" w:rsidRDefault="0065681E" w:rsidP="0084429C">
            <w:pPr>
              <w:spacing w:line="240" w:lineRule="auto"/>
              <w:rPr>
                <w:rFonts w:ascii="Times New Roman" w:hAnsi="Times New Roman" w:cs="Times New Roman"/>
                <w:sz w:val="24"/>
                <w:szCs w:val="24"/>
              </w:rPr>
            </w:pPr>
            <w:r w:rsidRPr="00D95B4C">
              <w:rPr>
                <w:rFonts w:ascii="Times New Roman" w:hAnsi="Times New Roman" w:cs="Times New Roman"/>
                <w:snapToGrid w:val="0"/>
                <w:sz w:val="24"/>
                <w:szCs w:val="24"/>
              </w:rPr>
              <w:t xml:space="preserve">Доля благоустроенных территорий общего пользования от общего количества нуждающихся в </w:t>
            </w:r>
            <w:r w:rsidRPr="00D95B4C">
              <w:rPr>
                <w:rFonts w:ascii="Times New Roman" w:hAnsi="Times New Roman" w:cs="Times New Roman"/>
                <w:snapToGrid w:val="0"/>
                <w:sz w:val="24"/>
                <w:szCs w:val="24"/>
              </w:rPr>
              <w:lastRenderedPageBreak/>
              <w:t>благоустройстве территорий общего пользования</w:t>
            </w:r>
          </w:p>
        </w:tc>
      </w:tr>
      <w:tr w:rsidR="0065681E" w:rsidRPr="00EB4E3D" w:rsidTr="0084429C">
        <w:trPr>
          <w:trHeight w:val="962"/>
        </w:trPr>
        <w:tc>
          <w:tcPr>
            <w:tcW w:w="15199" w:type="dxa"/>
            <w:gridSpan w:val="14"/>
          </w:tcPr>
          <w:p w:rsidR="0065681E" w:rsidRPr="00E91F44" w:rsidRDefault="0065681E" w:rsidP="005330E7">
            <w:pPr>
              <w:spacing w:after="0" w:line="240" w:lineRule="auto"/>
              <w:rPr>
                <w:rFonts w:ascii="Times New Roman" w:hAnsi="Times New Roman" w:cs="Times New Roman"/>
                <w:i/>
                <w:sz w:val="24"/>
                <w:szCs w:val="24"/>
              </w:rPr>
            </w:pPr>
            <w:r>
              <w:rPr>
                <w:rFonts w:ascii="Times New Roman" w:hAnsi="Times New Roman" w:cs="Times New Roman"/>
                <w:b/>
                <w:sz w:val="24"/>
                <w:szCs w:val="24"/>
              </w:rPr>
              <w:lastRenderedPageBreak/>
              <w:t xml:space="preserve">Задача 5. </w:t>
            </w:r>
            <w:r w:rsidR="005330E7">
              <w:rPr>
                <w:rFonts w:ascii="Times New Roman" w:hAnsi="Times New Roman" w:cs="Times New Roman"/>
                <w:b/>
                <w:snapToGrid w:val="0"/>
                <w:sz w:val="24"/>
                <w:szCs w:val="24"/>
              </w:rPr>
              <w:t>Благоустройство территорий общего пользования</w:t>
            </w:r>
            <w:r>
              <w:rPr>
                <w:rFonts w:ascii="Times New Roman" w:hAnsi="Times New Roman" w:cs="Times New Roman"/>
                <w:b/>
                <w:sz w:val="24"/>
                <w:szCs w:val="24"/>
              </w:rPr>
              <w:t xml:space="preserve">: </w:t>
            </w:r>
            <w:r w:rsidRPr="00E91F44">
              <w:rPr>
                <w:rFonts w:ascii="Times New Roman" w:hAnsi="Times New Roman" w:cs="Times New Roman"/>
                <w:b/>
                <w:sz w:val="24"/>
                <w:szCs w:val="24"/>
              </w:rPr>
              <w:t>1)</w:t>
            </w:r>
            <w:r w:rsidRPr="00183F39">
              <w:rPr>
                <w:rFonts w:ascii="Times New Roman" w:hAnsi="Times New Roman" w:cs="Times New Roman"/>
                <w:sz w:val="24"/>
                <w:szCs w:val="24"/>
              </w:rPr>
              <w:t xml:space="preserve"> </w:t>
            </w:r>
            <w:r w:rsidRPr="00E91F44">
              <w:rPr>
                <w:rFonts w:ascii="Times New Roman" w:hAnsi="Times New Roman" w:cs="Times New Roman"/>
                <w:i/>
                <w:sz w:val="24"/>
                <w:szCs w:val="24"/>
              </w:rPr>
              <w:t xml:space="preserve">ул. </w:t>
            </w:r>
            <w:r w:rsidR="005330E7">
              <w:rPr>
                <w:rFonts w:ascii="Times New Roman" w:hAnsi="Times New Roman" w:cs="Times New Roman"/>
                <w:i/>
                <w:sz w:val="24"/>
                <w:szCs w:val="24"/>
              </w:rPr>
              <w:t>Комсомольская (территория здания администрации сельского поселения)</w:t>
            </w:r>
            <w:r>
              <w:rPr>
                <w:rFonts w:ascii="Times New Roman" w:hAnsi="Times New Roman" w:cs="Times New Roman"/>
                <w:i/>
                <w:sz w:val="24"/>
                <w:szCs w:val="24"/>
              </w:rPr>
              <w:t xml:space="preserve"> </w:t>
            </w:r>
            <w:r w:rsidRPr="00E91F44">
              <w:rPr>
                <w:rFonts w:ascii="Times New Roman" w:hAnsi="Times New Roman" w:cs="Times New Roman"/>
                <w:b/>
                <w:sz w:val="24"/>
                <w:szCs w:val="24"/>
              </w:rPr>
              <w:t>2)</w:t>
            </w:r>
            <w:r w:rsidRPr="00183F39">
              <w:rPr>
                <w:rFonts w:ascii="Times New Roman" w:hAnsi="Times New Roman" w:cs="Times New Roman"/>
                <w:sz w:val="24"/>
                <w:szCs w:val="24"/>
              </w:rPr>
              <w:t xml:space="preserve"> </w:t>
            </w:r>
            <w:r w:rsidRPr="00E91F44">
              <w:rPr>
                <w:rFonts w:ascii="Times New Roman" w:hAnsi="Times New Roman" w:cs="Times New Roman"/>
                <w:i/>
                <w:sz w:val="24"/>
                <w:szCs w:val="24"/>
              </w:rPr>
              <w:t xml:space="preserve">ул. </w:t>
            </w:r>
            <w:r w:rsidR="005330E7">
              <w:rPr>
                <w:rFonts w:ascii="Times New Roman" w:hAnsi="Times New Roman" w:cs="Times New Roman"/>
                <w:i/>
                <w:sz w:val="24"/>
                <w:szCs w:val="24"/>
              </w:rPr>
              <w:t>Комсомольская (площадь им. Ленина)</w:t>
            </w:r>
            <w:r>
              <w:rPr>
                <w:rFonts w:ascii="Times New Roman" w:hAnsi="Times New Roman" w:cs="Times New Roman"/>
                <w:i/>
                <w:sz w:val="24"/>
                <w:szCs w:val="24"/>
              </w:rPr>
              <w:t xml:space="preserve">; </w:t>
            </w:r>
            <w:r w:rsidRPr="00E91F44">
              <w:rPr>
                <w:rFonts w:ascii="Times New Roman" w:hAnsi="Times New Roman" w:cs="Times New Roman"/>
                <w:b/>
                <w:sz w:val="24"/>
                <w:szCs w:val="24"/>
              </w:rPr>
              <w:t>3)</w:t>
            </w:r>
            <w:r w:rsidRPr="00183F39">
              <w:rPr>
                <w:rFonts w:ascii="Times New Roman" w:hAnsi="Times New Roman" w:cs="Times New Roman"/>
                <w:sz w:val="24"/>
                <w:szCs w:val="24"/>
              </w:rPr>
              <w:t xml:space="preserve"> </w:t>
            </w:r>
            <w:r w:rsidR="005330E7">
              <w:rPr>
                <w:rFonts w:ascii="Times New Roman" w:hAnsi="Times New Roman" w:cs="Times New Roman"/>
                <w:i/>
                <w:sz w:val="24"/>
                <w:szCs w:val="24"/>
              </w:rPr>
              <w:t>ул. Юбилейная (территория церкви)</w:t>
            </w:r>
            <w:r>
              <w:rPr>
                <w:rFonts w:ascii="Times New Roman" w:hAnsi="Times New Roman" w:cs="Times New Roman"/>
                <w:i/>
                <w:sz w:val="24"/>
                <w:szCs w:val="24"/>
              </w:rPr>
              <w:t xml:space="preserve">; </w:t>
            </w:r>
            <w:r w:rsidRPr="00E91F44">
              <w:rPr>
                <w:rFonts w:ascii="Times New Roman" w:hAnsi="Times New Roman" w:cs="Times New Roman"/>
                <w:b/>
                <w:sz w:val="24"/>
                <w:szCs w:val="24"/>
              </w:rPr>
              <w:t>4)</w:t>
            </w:r>
            <w:r w:rsidRPr="00183F39">
              <w:rPr>
                <w:rFonts w:ascii="Times New Roman" w:hAnsi="Times New Roman" w:cs="Times New Roman"/>
                <w:sz w:val="24"/>
                <w:szCs w:val="24"/>
              </w:rPr>
              <w:t xml:space="preserve"> </w:t>
            </w:r>
            <w:r w:rsidR="005330E7">
              <w:rPr>
                <w:rFonts w:ascii="Times New Roman" w:hAnsi="Times New Roman" w:cs="Times New Roman"/>
                <w:i/>
                <w:sz w:val="24"/>
                <w:szCs w:val="24"/>
              </w:rPr>
              <w:t>поселковое кладбище</w:t>
            </w:r>
            <w:r w:rsidRPr="00E91F44">
              <w:rPr>
                <w:rFonts w:ascii="Times New Roman" w:hAnsi="Times New Roman" w:cs="Times New Roman"/>
                <w:i/>
                <w:sz w:val="24"/>
                <w:szCs w:val="24"/>
              </w:rPr>
              <w:t>.</w:t>
            </w:r>
          </w:p>
        </w:tc>
      </w:tr>
      <w:tr w:rsidR="00E543D9" w:rsidRPr="00EB4E3D" w:rsidTr="00E543D9">
        <w:trPr>
          <w:trHeight w:val="962"/>
        </w:trPr>
        <w:tc>
          <w:tcPr>
            <w:tcW w:w="3265" w:type="dxa"/>
          </w:tcPr>
          <w:p w:rsidR="0065681E" w:rsidRDefault="0065681E" w:rsidP="008442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w:t>
            </w:r>
            <w:r w:rsidR="005330E7">
              <w:rPr>
                <w:rFonts w:ascii="Times New Roman" w:hAnsi="Times New Roman" w:cs="Times New Roman"/>
                <w:sz w:val="24"/>
                <w:szCs w:val="24"/>
              </w:rPr>
              <w:t>асфальтирование</w:t>
            </w:r>
          </w:p>
          <w:p w:rsidR="0065681E" w:rsidRDefault="0065681E" w:rsidP="008442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w:t>
            </w:r>
            <w:r w:rsidR="005330E7">
              <w:rPr>
                <w:rFonts w:ascii="Times New Roman" w:hAnsi="Times New Roman" w:cs="Times New Roman"/>
                <w:sz w:val="24"/>
                <w:szCs w:val="24"/>
              </w:rPr>
              <w:t>устройство автостоянки</w:t>
            </w:r>
          </w:p>
          <w:p w:rsidR="0065681E" w:rsidRDefault="0065681E" w:rsidP="0084429C">
            <w:pPr>
              <w:spacing w:after="0" w:line="240" w:lineRule="auto"/>
              <w:rPr>
                <w:rFonts w:ascii="Times New Roman" w:hAnsi="Times New Roman" w:cs="Times New Roman"/>
                <w:sz w:val="24"/>
                <w:szCs w:val="24"/>
              </w:rPr>
            </w:pPr>
            <w:r>
              <w:rPr>
                <w:rFonts w:ascii="Times New Roman" w:hAnsi="Times New Roman" w:cs="Times New Roman"/>
                <w:sz w:val="24"/>
                <w:szCs w:val="24"/>
              </w:rPr>
              <w:t>5.3 Установка скамеек, урн для мусора</w:t>
            </w:r>
          </w:p>
          <w:p w:rsidR="0065681E" w:rsidRDefault="0065681E" w:rsidP="00844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5330E7">
              <w:rPr>
                <w:rFonts w:ascii="Times New Roman" w:hAnsi="Times New Roman" w:cs="Times New Roman"/>
                <w:sz w:val="24"/>
                <w:szCs w:val="24"/>
              </w:rPr>
              <w:t>устройство цветников</w:t>
            </w:r>
          </w:p>
          <w:p w:rsidR="0065681E" w:rsidRDefault="0065681E" w:rsidP="008442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 </w:t>
            </w:r>
            <w:r w:rsidR="005330E7">
              <w:rPr>
                <w:rFonts w:ascii="Times New Roman" w:hAnsi="Times New Roman" w:cs="Times New Roman"/>
                <w:sz w:val="24"/>
                <w:szCs w:val="24"/>
              </w:rPr>
              <w:t>освещение</w:t>
            </w:r>
          </w:p>
          <w:p w:rsidR="00496C17" w:rsidRDefault="0065681E" w:rsidP="00844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005330E7">
              <w:rPr>
                <w:rFonts w:ascii="Times New Roman" w:hAnsi="Times New Roman" w:cs="Times New Roman"/>
                <w:sz w:val="24"/>
                <w:szCs w:val="24"/>
              </w:rPr>
              <w:t>тротуарная дорожка</w:t>
            </w:r>
            <w:r w:rsidR="00584660">
              <w:rPr>
                <w:rFonts w:ascii="Times New Roman" w:hAnsi="Times New Roman" w:cs="Times New Roman"/>
                <w:sz w:val="24"/>
                <w:szCs w:val="24"/>
              </w:rPr>
              <w:t xml:space="preserve"> </w:t>
            </w:r>
          </w:p>
          <w:p w:rsidR="00496C17" w:rsidRDefault="00496C17" w:rsidP="00844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 ремонт лестницы</w:t>
            </w:r>
          </w:p>
          <w:p w:rsidR="00496C17" w:rsidRDefault="00496C17" w:rsidP="00844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ограждение</w:t>
            </w:r>
          </w:p>
          <w:p w:rsidR="00496C17" w:rsidRDefault="00496C17" w:rsidP="00844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 строительство сквера, ограждение</w:t>
            </w:r>
          </w:p>
          <w:p w:rsidR="0065681E" w:rsidRDefault="00496C17" w:rsidP="00844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 ремонт летнего водопровода</w:t>
            </w:r>
            <w:r w:rsidR="0065681E">
              <w:rPr>
                <w:rFonts w:ascii="Times New Roman" w:hAnsi="Times New Roman" w:cs="Times New Roman"/>
                <w:sz w:val="24"/>
                <w:szCs w:val="24"/>
              </w:rPr>
              <w:t xml:space="preserve"> </w:t>
            </w:r>
          </w:p>
          <w:p w:rsidR="00496C17" w:rsidRDefault="00496C17" w:rsidP="00844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 устройство контейнерной площадки</w:t>
            </w:r>
          </w:p>
          <w:p w:rsidR="0065681E" w:rsidRDefault="0065681E" w:rsidP="0084429C">
            <w:pPr>
              <w:spacing w:after="0" w:line="240" w:lineRule="auto"/>
              <w:rPr>
                <w:rFonts w:ascii="Times New Roman" w:hAnsi="Times New Roman" w:cs="Times New Roman"/>
                <w:sz w:val="24"/>
                <w:szCs w:val="24"/>
              </w:rPr>
            </w:pPr>
          </w:p>
        </w:tc>
        <w:tc>
          <w:tcPr>
            <w:tcW w:w="1693" w:type="dxa"/>
            <w:gridSpan w:val="3"/>
          </w:tcPr>
          <w:p w:rsidR="0065681E" w:rsidRDefault="0065681E" w:rsidP="00496C1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496C17">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496C17">
              <w:rPr>
                <w:rFonts w:ascii="Times New Roman" w:hAnsi="Times New Roman" w:cs="Times New Roman"/>
                <w:sz w:val="24"/>
                <w:szCs w:val="24"/>
              </w:rPr>
              <w:t>Нижнецасучейское</w:t>
            </w:r>
            <w:r>
              <w:rPr>
                <w:rFonts w:ascii="Times New Roman" w:hAnsi="Times New Roman" w:cs="Times New Roman"/>
                <w:sz w:val="24"/>
                <w:szCs w:val="24"/>
              </w:rPr>
              <w:t>»</w:t>
            </w:r>
          </w:p>
        </w:tc>
        <w:tc>
          <w:tcPr>
            <w:tcW w:w="1418" w:type="dxa"/>
            <w:gridSpan w:val="3"/>
          </w:tcPr>
          <w:p w:rsidR="0065681E" w:rsidRDefault="00496C1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417" w:type="dxa"/>
            <w:gridSpan w:val="3"/>
          </w:tcPr>
          <w:p w:rsidR="0065681E" w:rsidRDefault="00496C17" w:rsidP="00EB4E3D">
            <w:pPr>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2869" w:type="dxa"/>
            <w:gridSpan w:val="2"/>
          </w:tcPr>
          <w:p w:rsidR="0065681E" w:rsidRPr="00A65DE9"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xml:space="preserve">- увеличение доли отремонтированных </w:t>
            </w:r>
            <w:r w:rsidR="00496C17">
              <w:rPr>
                <w:rFonts w:ascii="Times New Roman CYR" w:hAnsi="Times New Roman CYR" w:cs="Times New Roman CYR"/>
                <w:sz w:val="24"/>
                <w:szCs w:val="24"/>
              </w:rPr>
              <w:t>общественных территорий</w:t>
            </w:r>
            <w:r w:rsidRPr="00A65DE9">
              <w:rPr>
                <w:rFonts w:ascii="Times New Roman CYR" w:hAnsi="Times New Roman CYR" w:cs="Times New Roman CYR"/>
                <w:sz w:val="24"/>
                <w:szCs w:val="24"/>
              </w:rPr>
              <w:t>;</w:t>
            </w:r>
          </w:p>
          <w:p w:rsidR="0065681E" w:rsidRPr="00A65DE9"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xml:space="preserve">- улучшение внешнего облика </w:t>
            </w:r>
            <w:r w:rsidR="00496C17">
              <w:rPr>
                <w:rFonts w:ascii="Times New Roman CYR" w:hAnsi="Times New Roman CYR" w:cs="Times New Roman CYR"/>
                <w:sz w:val="24"/>
                <w:szCs w:val="24"/>
              </w:rPr>
              <w:t>поселения</w:t>
            </w:r>
            <w:r w:rsidRPr="00A65DE9">
              <w:rPr>
                <w:rFonts w:ascii="Times New Roman CYR" w:hAnsi="Times New Roman CYR" w:cs="Times New Roman CYR"/>
                <w:sz w:val="24"/>
                <w:szCs w:val="24"/>
              </w:rPr>
              <w:t>;</w:t>
            </w:r>
          </w:p>
          <w:p w:rsidR="0065681E" w:rsidRPr="00DB5690" w:rsidRDefault="0065681E" w:rsidP="0084429C">
            <w:pPr>
              <w:spacing w:after="0" w:line="240" w:lineRule="auto"/>
              <w:rPr>
                <w:rFonts w:ascii="Times New Roman" w:hAnsi="Times New Roman" w:cs="Times New Roman"/>
                <w:sz w:val="24"/>
                <w:szCs w:val="24"/>
              </w:rPr>
            </w:pPr>
            <w:r w:rsidRPr="00A65DE9">
              <w:rPr>
                <w:rFonts w:ascii="Times New Roman CYR" w:hAnsi="Times New Roman CYR" w:cs="Times New Roman CYR"/>
                <w:sz w:val="24"/>
                <w:szCs w:val="24"/>
              </w:rPr>
              <w:t>- достижение показателя для оценки эффективности деятельност</w:t>
            </w:r>
            <w:r>
              <w:rPr>
                <w:rFonts w:ascii="Times New Roman CYR" w:hAnsi="Times New Roman CYR" w:cs="Times New Roman CYR"/>
                <w:sz w:val="24"/>
                <w:szCs w:val="24"/>
              </w:rPr>
              <w:t>и органов исполнительной власти</w:t>
            </w:r>
          </w:p>
        </w:tc>
        <w:tc>
          <w:tcPr>
            <w:tcW w:w="2553" w:type="dxa"/>
          </w:tcPr>
          <w:p w:rsidR="0065681E" w:rsidRPr="00E70230" w:rsidRDefault="0065681E" w:rsidP="0084429C">
            <w:pPr>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sidRPr="00E70230">
              <w:rPr>
                <w:rFonts w:ascii="Times New Roman CYR" w:hAnsi="Times New Roman CYR" w:cs="Times New Roman CYR"/>
                <w:sz w:val="24"/>
                <w:szCs w:val="24"/>
              </w:rPr>
              <w:t xml:space="preserve">улучшение технического состояния </w:t>
            </w:r>
            <w:r w:rsidR="00496C17">
              <w:rPr>
                <w:rFonts w:ascii="Times New Roman CYR" w:hAnsi="Times New Roman CYR" w:cs="Times New Roman CYR"/>
                <w:sz w:val="24"/>
                <w:szCs w:val="24"/>
              </w:rPr>
              <w:t>общественных территорий</w:t>
            </w:r>
            <w:r>
              <w:rPr>
                <w:rFonts w:ascii="Times New Roman CYR" w:hAnsi="Times New Roman CYR" w:cs="Times New Roman CYR"/>
                <w:sz w:val="24"/>
                <w:szCs w:val="24"/>
              </w:rPr>
              <w:t>;</w:t>
            </w:r>
          </w:p>
          <w:p w:rsidR="0065681E" w:rsidRPr="00E70230"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sidRPr="00E70230">
              <w:rPr>
                <w:rFonts w:ascii="Times New Roman CYR" w:hAnsi="Times New Roman CYR" w:cs="Times New Roman CYR"/>
                <w:sz w:val="24"/>
                <w:szCs w:val="24"/>
              </w:rPr>
              <w:t xml:space="preserve">- совершенствование жилищно-коммунального хозяйства </w:t>
            </w:r>
            <w:r w:rsidR="00496C17">
              <w:rPr>
                <w:rFonts w:ascii="Times New Roman CYR" w:hAnsi="Times New Roman CYR" w:cs="Times New Roman CYR"/>
                <w:sz w:val="24"/>
                <w:szCs w:val="24"/>
              </w:rPr>
              <w:t>поселения</w:t>
            </w:r>
            <w:r w:rsidRPr="00E70230">
              <w:rPr>
                <w:rFonts w:ascii="Times New Roman CYR" w:hAnsi="Times New Roman CYR" w:cs="Times New Roman CYR"/>
                <w:sz w:val="24"/>
                <w:szCs w:val="24"/>
              </w:rPr>
              <w:t>;</w:t>
            </w:r>
          </w:p>
          <w:p w:rsidR="0065681E" w:rsidRPr="00E70230"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sidRPr="00E70230">
              <w:rPr>
                <w:rFonts w:ascii="Times New Roman CYR" w:hAnsi="Times New Roman CYR" w:cs="Times New Roman CYR"/>
                <w:sz w:val="24"/>
                <w:szCs w:val="24"/>
              </w:rPr>
              <w:t xml:space="preserve">- поддержание санитарного порядка на территории </w:t>
            </w:r>
            <w:r w:rsidR="00496C17">
              <w:rPr>
                <w:rFonts w:ascii="Times New Roman CYR" w:hAnsi="Times New Roman CYR" w:cs="Times New Roman CYR"/>
                <w:sz w:val="24"/>
                <w:szCs w:val="24"/>
              </w:rPr>
              <w:t>поселения</w:t>
            </w:r>
            <w:r w:rsidRPr="00E70230">
              <w:rPr>
                <w:rFonts w:ascii="Times New Roman CYR" w:hAnsi="Times New Roman CYR" w:cs="Times New Roman CYR"/>
                <w:sz w:val="24"/>
                <w:szCs w:val="24"/>
              </w:rPr>
              <w:t>;</w:t>
            </w:r>
          </w:p>
          <w:p w:rsidR="0065681E" w:rsidRPr="002B6140" w:rsidRDefault="0065681E" w:rsidP="0084429C">
            <w:pPr>
              <w:spacing w:after="0" w:line="240" w:lineRule="auto"/>
              <w:rPr>
                <w:rFonts w:ascii="Times New Roman" w:hAnsi="Times New Roman" w:cs="Times New Roman"/>
                <w:sz w:val="24"/>
                <w:szCs w:val="24"/>
              </w:rPr>
            </w:pPr>
            <w:r w:rsidRPr="00E70230">
              <w:rPr>
                <w:rFonts w:ascii="Times New Roman CYR" w:hAnsi="Times New Roman CYR" w:cs="Times New Roman CYR"/>
                <w:sz w:val="24"/>
                <w:szCs w:val="24"/>
              </w:rPr>
              <w:t>- обеспечение реализации мероприятий программы в соотв</w:t>
            </w:r>
            <w:r>
              <w:rPr>
                <w:rFonts w:ascii="Times New Roman CYR" w:hAnsi="Times New Roman CYR" w:cs="Times New Roman CYR"/>
                <w:sz w:val="24"/>
                <w:szCs w:val="24"/>
              </w:rPr>
              <w:t>етствии с утвержденными сроками</w:t>
            </w:r>
          </w:p>
        </w:tc>
        <w:tc>
          <w:tcPr>
            <w:tcW w:w="1984" w:type="dxa"/>
          </w:tcPr>
          <w:p w:rsidR="0065681E" w:rsidRPr="007E1061" w:rsidRDefault="00496C17" w:rsidP="0084429C">
            <w:pPr>
              <w:spacing w:line="240" w:lineRule="auto"/>
              <w:jc w:val="center"/>
              <w:rPr>
                <w:rFonts w:ascii="Times New Roman" w:hAnsi="Times New Roman" w:cs="Times New Roman"/>
                <w:sz w:val="24"/>
                <w:szCs w:val="24"/>
              </w:rPr>
            </w:pPr>
            <w:r w:rsidRPr="00D95B4C">
              <w:rPr>
                <w:rFonts w:ascii="Times New Roman" w:hAnsi="Times New Roman" w:cs="Times New Roman"/>
                <w:snapToGrid w:val="0"/>
                <w:sz w:val="24"/>
                <w:szCs w:val="24"/>
              </w:rPr>
              <w:t>Доля благоустроенных территорий общего пользования от общего количества нуждающихся в благоустройстве территорий общего пользования</w:t>
            </w:r>
            <w:r w:rsidRPr="007E1061">
              <w:rPr>
                <w:rFonts w:ascii="Times New Roman" w:hAnsi="Times New Roman" w:cs="Times New Roman"/>
                <w:sz w:val="24"/>
                <w:szCs w:val="24"/>
              </w:rPr>
              <w:t xml:space="preserve"> </w:t>
            </w:r>
          </w:p>
        </w:tc>
      </w:tr>
      <w:tr w:rsidR="0065681E" w:rsidRPr="00EB4E3D" w:rsidTr="0084429C">
        <w:trPr>
          <w:trHeight w:val="962"/>
        </w:trPr>
        <w:tc>
          <w:tcPr>
            <w:tcW w:w="15199" w:type="dxa"/>
            <w:gridSpan w:val="14"/>
          </w:tcPr>
          <w:p w:rsidR="0065681E" w:rsidRPr="002C2DF2" w:rsidRDefault="0065681E" w:rsidP="00BB165A">
            <w:pPr>
              <w:spacing w:after="0" w:line="240" w:lineRule="auto"/>
              <w:rPr>
                <w:rFonts w:ascii="Times New Roman" w:hAnsi="Times New Roman" w:cs="Times New Roman"/>
                <w:i/>
                <w:sz w:val="24"/>
                <w:szCs w:val="24"/>
              </w:rPr>
            </w:pPr>
            <w:r w:rsidRPr="002B70F1">
              <w:rPr>
                <w:rFonts w:ascii="Times New Roman" w:hAnsi="Times New Roman" w:cs="Times New Roman"/>
                <w:b/>
                <w:snapToGrid w:val="0"/>
                <w:sz w:val="24"/>
                <w:szCs w:val="24"/>
              </w:rPr>
              <w:lastRenderedPageBreak/>
              <w:t xml:space="preserve">Задача </w:t>
            </w:r>
            <w:r>
              <w:rPr>
                <w:rFonts w:ascii="Times New Roman" w:hAnsi="Times New Roman" w:cs="Times New Roman"/>
                <w:b/>
                <w:snapToGrid w:val="0"/>
                <w:sz w:val="24"/>
                <w:szCs w:val="24"/>
              </w:rPr>
              <w:t>6. Благоустройство территорий общего пользования:</w:t>
            </w:r>
            <w:r>
              <w:rPr>
                <w:rFonts w:ascii="Times New Roman" w:hAnsi="Times New Roman" w:cs="Times New Roman"/>
                <w:sz w:val="24"/>
                <w:szCs w:val="24"/>
              </w:rPr>
              <w:t xml:space="preserve"> </w:t>
            </w:r>
            <w:r w:rsidRPr="002C2DF2">
              <w:rPr>
                <w:rFonts w:ascii="Times New Roman" w:hAnsi="Times New Roman" w:cs="Times New Roman"/>
                <w:b/>
                <w:sz w:val="24"/>
                <w:szCs w:val="24"/>
              </w:rPr>
              <w:t>1)</w:t>
            </w:r>
            <w:r w:rsidRPr="00E54B0E">
              <w:rPr>
                <w:rFonts w:ascii="Times New Roman" w:hAnsi="Times New Roman" w:cs="Times New Roman"/>
                <w:sz w:val="24"/>
                <w:szCs w:val="24"/>
              </w:rPr>
              <w:t xml:space="preserve"> </w:t>
            </w:r>
            <w:r w:rsidRPr="002C2DF2">
              <w:rPr>
                <w:rFonts w:ascii="Times New Roman" w:hAnsi="Times New Roman" w:cs="Times New Roman"/>
                <w:i/>
                <w:sz w:val="24"/>
                <w:szCs w:val="24"/>
              </w:rPr>
              <w:t xml:space="preserve">ул. </w:t>
            </w:r>
            <w:r w:rsidR="00496C17">
              <w:rPr>
                <w:rFonts w:ascii="Times New Roman" w:hAnsi="Times New Roman" w:cs="Times New Roman"/>
                <w:i/>
                <w:sz w:val="24"/>
                <w:szCs w:val="24"/>
              </w:rPr>
              <w:t>Весенняя (от ул. Партизанская до ул. Сосновая)</w:t>
            </w:r>
            <w:r w:rsidRPr="002C2DF2">
              <w:rPr>
                <w:rFonts w:ascii="Times New Roman" w:hAnsi="Times New Roman" w:cs="Times New Roman"/>
                <w:i/>
                <w:sz w:val="24"/>
                <w:szCs w:val="24"/>
              </w:rPr>
              <w:t>;</w:t>
            </w:r>
            <w:r>
              <w:rPr>
                <w:rFonts w:ascii="Times New Roman" w:hAnsi="Times New Roman" w:cs="Times New Roman"/>
                <w:i/>
                <w:sz w:val="24"/>
                <w:szCs w:val="24"/>
              </w:rPr>
              <w:t xml:space="preserve"> </w:t>
            </w:r>
            <w:r w:rsidRPr="002C2DF2">
              <w:rPr>
                <w:rFonts w:ascii="Times New Roman" w:hAnsi="Times New Roman" w:cs="Times New Roman"/>
                <w:b/>
                <w:sz w:val="24"/>
                <w:szCs w:val="24"/>
              </w:rPr>
              <w:t>2)</w:t>
            </w:r>
            <w:r w:rsidRPr="00E54B0E">
              <w:rPr>
                <w:rFonts w:ascii="Times New Roman" w:hAnsi="Times New Roman" w:cs="Times New Roman"/>
                <w:sz w:val="24"/>
                <w:szCs w:val="24"/>
              </w:rPr>
              <w:t xml:space="preserve"> </w:t>
            </w:r>
            <w:r w:rsidRPr="002C2DF2">
              <w:rPr>
                <w:rFonts w:ascii="Times New Roman" w:hAnsi="Times New Roman" w:cs="Times New Roman"/>
                <w:i/>
                <w:sz w:val="24"/>
                <w:szCs w:val="24"/>
              </w:rPr>
              <w:t xml:space="preserve">ул. </w:t>
            </w:r>
            <w:r w:rsidR="00496C17">
              <w:rPr>
                <w:rFonts w:ascii="Times New Roman" w:hAnsi="Times New Roman" w:cs="Times New Roman"/>
                <w:i/>
                <w:sz w:val="24"/>
                <w:szCs w:val="24"/>
              </w:rPr>
              <w:t>Комсомольская (напротив здания полиции)</w:t>
            </w:r>
            <w:r>
              <w:rPr>
                <w:rFonts w:ascii="Times New Roman" w:hAnsi="Times New Roman" w:cs="Times New Roman"/>
                <w:i/>
                <w:sz w:val="24"/>
                <w:szCs w:val="24"/>
              </w:rPr>
              <w:t>;</w:t>
            </w:r>
            <w:r w:rsidR="00496C17">
              <w:rPr>
                <w:rFonts w:ascii="Times New Roman" w:hAnsi="Times New Roman" w:cs="Times New Roman"/>
                <w:i/>
                <w:sz w:val="24"/>
                <w:szCs w:val="24"/>
              </w:rPr>
              <w:t xml:space="preserve"> </w:t>
            </w:r>
            <w:r w:rsidRPr="002C2DF2">
              <w:rPr>
                <w:rFonts w:ascii="Times New Roman" w:hAnsi="Times New Roman" w:cs="Times New Roman"/>
                <w:b/>
                <w:sz w:val="24"/>
                <w:szCs w:val="24"/>
              </w:rPr>
              <w:t>3)</w:t>
            </w:r>
            <w:r w:rsidRPr="00E54B0E">
              <w:rPr>
                <w:rFonts w:ascii="Times New Roman" w:hAnsi="Times New Roman" w:cs="Times New Roman"/>
                <w:sz w:val="24"/>
                <w:szCs w:val="24"/>
              </w:rPr>
              <w:t xml:space="preserve"> </w:t>
            </w:r>
            <w:r w:rsidR="00BB165A">
              <w:rPr>
                <w:rFonts w:ascii="Times New Roman" w:hAnsi="Times New Roman" w:cs="Times New Roman"/>
                <w:i/>
                <w:sz w:val="24"/>
                <w:szCs w:val="24"/>
              </w:rPr>
              <w:t>ул. Ленина (пустырь напротив дома № 48); 4) ул. Школьная (детская игровая площадка)</w:t>
            </w:r>
            <w:r>
              <w:rPr>
                <w:rFonts w:ascii="Times New Roman" w:hAnsi="Times New Roman" w:cs="Times New Roman"/>
                <w:i/>
                <w:sz w:val="24"/>
                <w:szCs w:val="24"/>
              </w:rPr>
              <w:t>.</w:t>
            </w:r>
          </w:p>
        </w:tc>
      </w:tr>
      <w:tr w:rsidR="0065681E" w:rsidRPr="00EB4E3D" w:rsidTr="00E543D9">
        <w:trPr>
          <w:trHeight w:val="962"/>
        </w:trPr>
        <w:tc>
          <w:tcPr>
            <w:tcW w:w="3285" w:type="dxa"/>
            <w:gridSpan w:val="3"/>
          </w:tcPr>
          <w:p w:rsidR="0065681E" w:rsidRDefault="0065681E"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6.1. </w:t>
            </w:r>
            <w:r w:rsidR="00BB165A">
              <w:rPr>
                <w:rFonts w:ascii="Times New Roman" w:hAnsi="Times New Roman" w:cs="Times New Roman"/>
                <w:bCs/>
                <w:sz w:val="24"/>
                <w:szCs w:val="24"/>
              </w:rPr>
              <w:t>ограждение</w:t>
            </w:r>
            <w:r>
              <w:rPr>
                <w:rFonts w:ascii="Times New Roman" w:hAnsi="Times New Roman" w:cs="Times New Roman"/>
                <w:bCs/>
                <w:sz w:val="24"/>
                <w:szCs w:val="24"/>
              </w:rPr>
              <w:t>;</w:t>
            </w:r>
          </w:p>
          <w:p w:rsidR="0065681E" w:rsidRDefault="0065681E" w:rsidP="0084429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6.2. </w:t>
            </w:r>
            <w:r w:rsidR="00BB165A">
              <w:rPr>
                <w:rFonts w:ascii="Times New Roman" w:hAnsi="Times New Roman" w:cs="Times New Roman"/>
                <w:bCs/>
                <w:sz w:val="24"/>
                <w:szCs w:val="24"/>
              </w:rPr>
              <w:t>озеленение</w:t>
            </w:r>
            <w:r>
              <w:rPr>
                <w:rFonts w:ascii="Times New Roman" w:hAnsi="Times New Roman" w:cs="Times New Roman"/>
                <w:bCs/>
                <w:sz w:val="24"/>
                <w:szCs w:val="24"/>
              </w:rPr>
              <w:t>;</w:t>
            </w:r>
          </w:p>
          <w:p w:rsidR="00BB165A" w:rsidRDefault="0065681E" w:rsidP="00BB165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6.3. </w:t>
            </w:r>
            <w:r w:rsidR="00BB165A">
              <w:rPr>
                <w:rFonts w:ascii="Times New Roman" w:hAnsi="Times New Roman" w:cs="Times New Roman"/>
                <w:bCs/>
                <w:sz w:val="24"/>
                <w:szCs w:val="24"/>
              </w:rPr>
              <w:t>устройство детской игровой площадки</w:t>
            </w:r>
          </w:p>
          <w:p w:rsidR="00BB165A" w:rsidRDefault="00BB165A" w:rsidP="00BB165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6.4 устройство спортивной площадки</w:t>
            </w:r>
          </w:p>
          <w:p w:rsidR="00BB165A" w:rsidRDefault="00BB165A" w:rsidP="00BB165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6.5 строительство автостоянки напротив полиции</w:t>
            </w:r>
          </w:p>
          <w:p w:rsidR="0065681E" w:rsidRPr="007357AF" w:rsidRDefault="00BB165A" w:rsidP="00BB165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6.6 установка искусственного покрытия </w:t>
            </w:r>
          </w:p>
        </w:tc>
        <w:tc>
          <w:tcPr>
            <w:tcW w:w="1704" w:type="dxa"/>
            <w:gridSpan w:val="3"/>
          </w:tcPr>
          <w:p w:rsidR="0065681E" w:rsidRDefault="0065681E" w:rsidP="0084429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BB165A">
              <w:rPr>
                <w:rFonts w:ascii="Times New Roman" w:hAnsi="Times New Roman" w:cs="Times New Roman"/>
                <w:sz w:val="24"/>
                <w:szCs w:val="24"/>
              </w:rPr>
              <w:t>сельского поселения «Нижнецасучейское»</w:t>
            </w:r>
          </w:p>
        </w:tc>
        <w:tc>
          <w:tcPr>
            <w:tcW w:w="1419" w:type="dxa"/>
            <w:gridSpan w:val="3"/>
          </w:tcPr>
          <w:p w:rsidR="0065681E" w:rsidRPr="0065681E" w:rsidRDefault="0065681E" w:rsidP="0065681E">
            <w:pPr>
              <w:spacing w:after="0" w:line="240" w:lineRule="auto"/>
              <w:jc w:val="center"/>
              <w:rPr>
                <w:rFonts w:ascii="Times New Roman" w:hAnsi="Times New Roman" w:cs="Times New Roman"/>
                <w:snapToGrid w:val="0"/>
                <w:sz w:val="24"/>
                <w:szCs w:val="24"/>
              </w:rPr>
            </w:pPr>
            <w:r w:rsidRPr="0065681E">
              <w:rPr>
                <w:rFonts w:ascii="Times New Roman" w:hAnsi="Times New Roman" w:cs="Times New Roman"/>
                <w:snapToGrid w:val="0"/>
                <w:sz w:val="24"/>
                <w:szCs w:val="24"/>
              </w:rPr>
              <w:t>202</w:t>
            </w:r>
            <w:r w:rsidR="00BB165A">
              <w:rPr>
                <w:rFonts w:ascii="Times New Roman" w:hAnsi="Times New Roman" w:cs="Times New Roman"/>
                <w:snapToGrid w:val="0"/>
                <w:sz w:val="24"/>
                <w:szCs w:val="24"/>
              </w:rPr>
              <w:t>2</w:t>
            </w:r>
          </w:p>
        </w:tc>
        <w:tc>
          <w:tcPr>
            <w:tcW w:w="1418" w:type="dxa"/>
            <w:gridSpan w:val="2"/>
          </w:tcPr>
          <w:p w:rsidR="0065681E" w:rsidRPr="0065681E" w:rsidRDefault="0065681E" w:rsidP="0065681E">
            <w:pPr>
              <w:spacing w:after="0" w:line="240" w:lineRule="auto"/>
              <w:jc w:val="center"/>
              <w:rPr>
                <w:rFonts w:ascii="Times New Roman" w:hAnsi="Times New Roman" w:cs="Times New Roman"/>
                <w:snapToGrid w:val="0"/>
                <w:sz w:val="24"/>
                <w:szCs w:val="24"/>
              </w:rPr>
            </w:pPr>
            <w:r w:rsidRPr="0065681E">
              <w:rPr>
                <w:rFonts w:ascii="Times New Roman" w:hAnsi="Times New Roman" w:cs="Times New Roman"/>
                <w:snapToGrid w:val="0"/>
                <w:sz w:val="24"/>
                <w:szCs w:val="24"/>
              </w:rPr>
              <w:t>202</w:t>
            </w:r>
            <w:r w:rsidR="00BB165A">
              <w:rPr>
                <w:rFonts w:ascii="Times New Roman" w:hAnsi="Times New Roman" w:cs="Times New Roman"/>
                <w:snapToGrid w:val="0"/>
                <w:sz w:val="24"/>
                <w:szCs w:val="24"/>
              </w:rPr>
              <w:t>2</w:t>
            </w:r>
          </w:p>
        </w:tc>
        <w:tc>
          <w:tcPr>
            <w:tcW w:w="2836" w:type="dxa"/>
          </w:tcPr>
          <w:p w:rsidR="0065681E" w:rsidRPr="00A65DE9"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A65DE9">
              <w:rPr>
                <w:rFonts w:ascii="Times New Roman CYR" w:hAnsi="Times New Roman CYR" w:cs="Times New Roman CYR"/>
                <w:sz w:val="24"/>
                <w:szCs w:val="24"/>
              </w:rPr>
              <w:t xml:space="preserve">увеличение доли </w:t>
            </w:r>
            <w:r>
              <w:rPr>
                <w:rFonts w:ascii="Times New Roman CYR" w:hAnsi="Times New Roman CYR" w:cs="Times New Roman CYR"/>
                <w:sz w:val="24"/>
                <w:szCs w:val="24"/>
              </w:rPr>
              <w:t xml:space="preserve">благоустроенных </w:t>
            </w:r>
            <w:r w:rsidRPr="00A65DE9">
              <w:rPr>
                <w:rFonts w:ascii="Times New Roman CYR" w:hAnsi="Times New Roman CYR" w:cs="Times New Roman CYR"/>
                <w:sz w:val="24"/>
                <w:szCs w:val="24"/>
              </w:rPr>
              <w:t xml:space="preserve">территорий </w:t>
            </w:r>
            <w:r>
              <w:rPr>
                <w:rFonts w:ascii="Times New Roman CYR" w:hAnsi="Times New Roman CYR" w:cs="Times New Roman CYR"/>
                <w:sz w:val="24"/>
                <w:szCs w:val="24"/>
              </w:rPr>
              <w:t>общего пользования</w:t>
            </w:r>
            <w:r w:rsidRPr="00A65DE9">
              <w:rPr>
                <w:rFonts w:ascii="Times New Roman CYR" w:hAnsi="Times New Roman CYR" w:cs="Times New Roman CYR"/>
                <w:sz w:val="24"/>
                <w:szCs w:val="24"/>
              </w:rPr>
              <w:t>;</w:t>
            </w:r>
          </w:p>
          <w:p w:rsidR="0065681E" w:rsidRPr="00A65DE9" w:rsidRDefault="0065681E" w:rsidP="0084429C">
            <w:pPr>
              <w:widowControl w:val="0"/>
              <w:autoSpaceDE w:val="0"/>
              <w:autoSpaceDN w:val="0"/>
              <w:adjustRightInd w:val="0"/>
              <w:spacing w:after="0" w:line="240" w:lineRule="auto"/>
              <w:rPr>
                <w:rFonts w:ascii="Times New Roman CYR" w:hAnsi="Times New Roman CYR" w:cs="Times New Roman CYR"/>
                <w:sz w:val="24"/>
                <w:szCs w:val="24"/>
              </w:rPr>
            </w:pPr>
            <w:r w:rsidRPr="00A65DE9">
              <w:rPr>
                <w:rFonts w:ascii="Times New Roman CYR" w:hAnsi="Times New Roman CYR" w:cs="Times New Roman CYR"/>
                <w:sz w:val="24"/>
                <w:szCs w:val="24"/>
              </w:rPr>
              <w:t xml:space="preserve">- улучшение внешнего облика </w:t>
            </w:r>
            <w:r w:rsidR="00BB165A">
              <w:rPr>
                <w:rFonts w:ascii="Times New Roman CYR" w:hAnsi="Times New Roman CYR" w:cs="Times New Roman CYR"/>
                <w:sz w:val="24"/>
                <w:szCs w:val="24"/>
              </w:rPr>
              <w:t>поселения</w:t>
            </w:r>
            <w:r w:rsidRPr="00A65DE9">
              <w:rPr>
                <w:rFonts w:ascii="Times New Roman CYR" w:hAnsi="Times New Roman CYR" w:cs="Times New Roman CYR"/>
                <w:sz w:val="24"/>
                <w:szCs w:val="24"/>
              </w:rPr>
              <w:t xml:space="preserve"> и мест массового пребывания населения;</w:t>
            </w:r>
          </w:p>
          <w:p w:rsidR="0065681E" w:rsidRPr="00EB4E3D" w:rsidRDefault="0065681E" w:rsidP="0084429C">
            <w:pPr>
              <w:spacing w:line="240" w:lineRule="auto"/>
              <w:rPr>
                <w:rFonts w:ascii="Times New Roman" w:hAnsi="Times New Roman" w:cs="Times New Roman"/>
                <w:sz w:val="24"/>
                <w:szCs w:val="24"/>
              </w:rPr>
            </w:pPr>
            <w:r w:rsidRPr="00A65DE9">
              <w:rPr>
                <w:rFonts w:ascii="Times New Roman CYR" w:hAnsi="Times New Roman CYR" w:cs="Times New Roman CYR"/>
                <w:sz w:val="24"/>
                <w:szCs w:val="24"/>
              </w:rPr>
              <w:t>- достижение показателя для оценки эффективности деятельности органов исполнительной власти.</w:t>
            </w:r>
          </w:p>
        </w:tc>
        <w:tc>
          <w:tcPr>
            <w:tcW w:w="2553" w:type="dxa"/>
          </w:tcPr>
          <w:p w:rsidR="0065681E" w:rsidRPr="00A00BB9" w:rsidRDefault="0065681E" w:rsidP="00BB165A">
            <w:pPr>
              <w:spacing w:line="240" w:lineRule="auto"/>
              <w:rPr>
                <w:rFonts w:ascii="Times New Roman" w:hAnsi="Times New Roman" w:cs="Times New Roman"/>
                <w:sz w:val="24"/>
                <w:szCs w:val="24"/>
              </w:rPr>
            </w:pPr>
            <w:r w:rsidRPr="00A00BB9">
              <w:rPr>
                <w:rFonts w:ascii="Times New Roman CYR" w:hAnsi="Times New Roman CYR" w:cs="Times New Roman CYR"/>
                <w:sz w:val="24"/>
                <w:szCs w:val="24"/>
              </w:rPr>
              <w:t xml:space="preserve">- </w:t>
            </w:r>
            <w:r>
              <w:rPr>
                <w:rFonts w:ascii="Times New Roman CYR" w:hAnsi="Times New Roman CYR" w:cs="Times New Roman CYR"/>
                <w:sz w:val="24"/>
                <w:szCs w:val="24"/>
              </w:rPr>
              <w:t>улучшение условий</w:t>
            </w:r>
            <w:r w:rsidRPr="00A00BB9">
              <w:rPr>
                <w:rFonts w:ascii="Times New Roman CYR" w:hAnsi="Times New Roman CYR" w:cs="Times New Roman CYR"/>
                <w:sz w:val="24"/>
                <w:szCs w:val="24"/>
              </w:rPr>
              <w:t xml:space="preserve"> обустройства </w:t>
            </w:r>
            <w:r>
              <w:rPr>
                <w:rFonts w:ascii="Times New Roman CYR" w:hAnsi="Times New Roman CYR" w:cs="Times New Roman CYR"/>
                <w:sz w:val="24"/>
                <w:szCs w:val="24"/>
              </w:rPr>
              <w:t xml:space="preserve">в </w:t>
            </w:r>
            <w:r w:rsidRPr="00A00BB9">
              <w:rPr>
                <w:rFonts w:ascii="Times New Roman CYR" w:hAnsi="Times New Roman CYR" w:cs="Times New Roman CYR"/>
                <w:sz w:val="24"/>
                <w:szCs w:val="24"/>
              </w:rPr>
              <w:t>мест</w:t>
            </w:r>
            <w:r>
              <w:rPr>
                <w:rFonts w:ascii="Times New Roman CYR" w:hAnsi="Times New Roman CYR" w:cs="Times New Roman CYR"/>
                <w:sz w:val="24"/>
                <w:szCs w:val="24"/>
              </w:rPr>
              <w:t>ах</w:t>
            </w:r>
            <w:r w:rsidRPr="00A00BB9">
              <w:rPr>
                <w:rFonts w:ascii="Times New Roman CYR" w:hAnsi="Times New Roman CYR" w:cs="Times New Roman CYR"/>
                <w:sz w:val="24"/>
                <w:szCs w:val="24"/>
              </w:rPr>
              <w:t xml:space="preserve"> массового отдыха и пребывания жителей </w:t>
            </w:r>
            <w:r w:rsidR="00BB165A">
              <w:rPr>
                <w:rFonts w:ascii="Times New Roman CYR" w:hAnsi="Times New Roman CYR" w:cs="Times New Roman CYR"/>
                <w:sz w:val="24"/>
                <w:szCs w:val="24"/>
              </w:rPr>
              <w:t>села Нижний Цасучей</w:t>
            </w:r>
            <w:r w:rsidRPr="00A00BB9">
              <w:rPr>
                <w:rFonts w:ascii="Times New Roman" w:hAnsi="Times New Roman" w:cs="Times New Roman"/>
                <w:sz w:val="24"/>
                <w:szCs w:val="24"/>
              </w:rPr>
              <w:t xml:space="preserve"> </w:t>
            </w:r>
          </w:p>
        </w:tc>
        <w:tc>
          <w:tcPr>
            <w:tcW w:w="1984" w:type="dxa"/>
          </w:tcPr>
          <w:p w:rsidR="0065681E" w:rsidRPr="00D95B4C" w:rsidRDefault="0065681E" w:rsidP="0084429C">
            <w:pPr>
              <w:spacing w:line="240" w:lineRule="auto"/>
              <w:rPr>
                <w:rFonts w:ascii="Times New Roman" w:hAnsi="Times New Roman" w:cs="Times New Roman"/>
                <w:sz w:val="24"/>
                <w:szCs w:val="24"/>
              </w:rPr>
            </w:pPr>
            <w:r w:rsidRPr="00D95B4C">
              <w:rPr>
                <w:rFonts w:ascii="Times New Roman" w:hAnsi="Times New Roman" w:cs="Times New Roman"/>
                <w:snapToGrid w:val="0"/>
                <w:sz w:val="24"/>
                <w:szCs w:val="24"/>
              </w:rPr>
              <w:t>Доля благоустроенных территорий общего пользования от общего количества нуждающихся в благоустройстве территорий общего пользования</w:t>
            </w:r>
          </w:p>
        </w:tc>
      </w:tr>
    </w:tbl>
    <w:p w:rsidR="00A547EC" w:rsidRDefault="00A547EC" w:rsidP="005B288E">
      <w:pPr>
        <w:spacing w:line="240" w:lineRule="auto"/>
        <w:jc w:val="center"/>
        <w:rPr>
          <w:rFonts w:ascii="Times New Roman" w:hAnsi="Times New Roman" w:cs="Times New Roman"/>
          <w:b/>
          <w:sz w:val="24"/>
          <w:szCs w:val="24"/>
        </w:rPr>
      </w:pPr>
    </w:p>
    <w:p w:rsidR="00A547EC" w:rsidRDefault="00A547EC" w:rsidP="005B288E">
      <w:pPr>
        <w:spacing w:line="240" w:lineRule="auto"/>
        <w:jc w:val="center"/>
        <w:rPr>
          <w:rFonts w:ascii="Times New Roman" w:hAnsi="Times New Roman" w:cs="Times New Roman"/>
          <w:b/>
          <w:sz w:val="24"/>
          <w:szCs w:val="24"/>
        </w:rPr>
      </w:pPr>
    </w:p>
    <w:p w:rsidR="00A547EC" w:rsidRDefault="00A547EC" w:rsidP="005B288E">
      <w:pPr>
        <w:spacing w:line="240" w:lineRule="auto"/>
        <w:jc w:val="center"/>
        <w:rPr>
          <w:rFonts w:ascii="Times New Roman" w:hAnsi="Times New Roman" w:cs="Times New Roman"/>
          <w:b/>
          <w:sz w:val="24"/>
          <w:szCs w:val="24"/>
        </w:rPr>
      </w:pPr>
    </w:p>
    <w:p w:rsidR="00EB4E3D" w:rsidRPr="00EB4E3D" w:rsidRDefault="00EB4E3D" w:rsidP="005B288E">
      <w:pPr>
        <w:spacing w:line="240" w:lineRule="auto"/>
        <w:jc w:val="center"/>
        <w:rPr>
          <w:rFonts w:ascii="Times New Roman" w:hAnsi="Times New Roman" w:cs="Times New Roman"/>
          <w:b/>
          <w:sz w:val="24"/>
          <w:szCs w:val="24"/>
        </w:rPr>
      </w:pPr>
      <w:r w:rsidRPr="00EB4E3D">
        <w:rPr>
          <w:rFonts w:ascii="Times New Roman" w:hAnsi="Times New Roman" w:cs="Times New Roman"/>
          <w:b/>
          <w:sz w:val="24"/>
          <w:szCs w:val="24"/>
        </w:rPr>
        <w:t>______________________________________</w:t>
      </w:r>
    </w:p>
    <w:p w:rsidR="00EB4E3D" w:rsidRPr="00B833A5" w:rsidRDefault="00EB4E3D" w:rsidP="00EB4E3D">
      <w:pPr>
        <w:spacing w:after="0" w:line="240" w:lineRule="auto"/>
        <w:jc w:val="both"/>
        <w:rPr>
          <w:rFonts w:ascii="Times New Roman" w:eastAsia="Times New Roman" w:hAnsi="Times New Roman" w:cs="Times New Roman"/>
          <w:sz w:val="20"/>
          <w:szCs w:val="20"/>
          <w:lang w:eastAsia="ru-RU"/>
        </w:rPr>
        <w:sectPr w:rsidR="00EB4E3D" w:rsidRPr="00B833A5" w:rsidSect="00E11189">
          <w:pgSz w:w="15840" w:h="12240" w:orient="landscape"/>
          <w:pgMar w:top="1701" w:right="1134" w:bottom="851" w:left="1134" w:header="720" w:footer="720" w:gutter="0"/>
          <w:cols w:space="720"/>
          <w:noEndnote/>
        </w:sectPr>
      </w:pPr>
    </w:p>
    <w:p w:rsidR="00336338" w:rsidRPr="00B833A5" w:rsidRDefault="00336338" w:rsidP="00336338">
      <w:pPr>
        <w:tabs>
          <w:tab w:val="left" w:pos="893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33A5">
        <w:rPr>
          <w:rFonts w:ascii="Times New Roman" w:hAnsi="Times New Roman" w:cs="Times New Roman"/>
          <w:sz w:val="24"/>
          <w:szCs w:val="24"/>
        </w:rPr>
        <w:t xml:space="preserve">Приложение № </w:t>
      </w:r>
      <w:r w:rsidR="007A259A">
        <w:rPr>
          <w:rFonts w:ascii="Times New Roman" w:hAnsi="Times New Roman" w:cs="Times New Roman"/>
          <w:sz w:val="24"/>
          <w:szCs w:val="24"/>
        </w:rPr>
        <w:t>2</w:t>
      </w:r>
    </w:p>
    <w:p w:rsidR="00336338" w:rsidRPr="00B833A5" w:rsidRDefault="00336338" w:rsidP="00336338">
      <w:pPr>
        <w:spacing w:after="0" w:line="240" w:lineRule="auto"/>
        <w:jc w:val="both"/>
        <w:rPr>
          <w:rFonts w:ascii="Times New Roman" w:hAnsi="Times New Roman" w:cs="Times New Roman"/>
          <w:sz w:val="24"/>
          <w:szCs w:val="24"/>
        </w:rPr>
      </w:pPr>
      <w:r w:rsidRPr="00B833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33A5">
        <w:rPr>
          <w:rFonts w:ascii="Times New Roman" w:hAnsi="Times New Roman" w:cs="Times New Roman"/>
          <w:sz w:val="24"/>
          <w:szCs w:val="24"/>
        </w:rPr>
        <w:t xml:space="preserve"> к муниципальной  программе</w:t>
      </w:r>
    </w:p>
    <w:p w:rsidR="00336338" w:rsidRDefault="00336338" w:rsidP="00336338">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«Формирование современной городской </w:t>
      </w:r>
      <w:r>
        <w:rPr>
          <w:rFonts w:ascii="Times New Roman CYR" w:hAnsi="Times New Roman CYR" w:cs="Times New Roman CYR"/>
          <w:b/>
          <w:bCs/>
          <w:sz w:val="24"/>
          <w:szCs w:val="24"/>
        </w:rPr>
        <w:t xml:space="preserve">                             </w:t>
      </w:r>
    </w:p>
    <w:p w:rsidR="00336338" w:rsidRDefault="00336338" w:rsidP="00410F49">
      <w:pPr>
        <w:tabs>
          <w:tab w:val="left" w:pos="2128"/>
        </w:tabs>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среды </w:t>
      </w:r>
      <w:r w:rsidR="00410F49">
        <w:rPr>
          <w:rFonts w:ascii="Times New Roman CYR" w:hAnsi="Times New Roman CYR" w:cs="Times New Roman CYR"/>
          <w:b/>
          <w:bCs/>
          <w:sz w:val="24"/>
          <w:szCs w:val="24"/>
        </w:rPr>
        <w:t>сельского</w:t>
      </w:r>
      <w:r w:rsidRPr="00B833A5">
        <w:rPr>
          <w:rFonts w:ascii="Times New Roman CYR" w:hAnsi="Times New Roman CYR" w:cs="Times New Roman CYR"/>
          <w:b/>
          <w:bCs/>
          <w:sz w:val="24"/>
          <w:szCs w:val="24"/>
        </w:rPr>
        <w:t xml:space="preserve"> поселения </w:t>
      </w:r>
      <w:r w:rsidR="00410F49">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w:t>
      </w:r>
      <w:r w:rsidR="00410F49">
        <w:rPr>
          <w:rFonts w:ascii="Times New Roman CYR" w:hAnsi="Times New Roman CYR" w:cs="Times New Roman CYR"/>
          <w:b/>
          <w:bCs/>
          <w:sz w:val="24"/>
          <w:szCs w:val="24"/>
        </w:rPr>
        <w:t>Нижнецасучейское</w:t>
      </w:r>
      <w:r w:rsidRPr="00B833A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 xml:space="preserve">                  </w:t>
      </w:r>
    </w:p>
    <w:p w:rsidR="00336338" w:rsidRPr="007A259A" w:rsidRDefault="00336338" w:rsidP="00410F49">
      <w:pPr>
        <w:tabs>
          <w:tab w:val="left" w:pos="2128"/>
        </w:tabs>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на 201</w:t>
      </w:r>
      <w:r w:rsidR="00C73C93">
        <w:rPr>
          <w:rFonts w:ascii="Times New Roman CYR" w:hAnsi="Times New Roman CYR" w:cs="Times New Roman CYR"/>
          <w:b/>
          <w:bCs/>
          <w:sz w:val="24"/>
          <w:szCs w:val="24"/>
        </w:rPr>
        <w:t>8-2022 годы</w:t>
      </w:r>
      <w:r w:rsidRPr="00B833A5">
        <w:rPr>
          <w:rFonts w:ascii="Times New Roman CYR" w:hAnsi="Times New Roman CYR" w:cs="Times New Roman CYR"/>
          <w:b/>
          <w:bCs/>
          <w:sz w:val="24"/>
          <w:szCs w:val="24"/>
        </w:rPr>
        <w:t xml:space="preserve"> </w:t>
      </w:r>
    </w:p>
    <w:p w:rsidR="00336338" w:rsidRDefault="00336338" w:rsidP="00E11189">
      <w:pPr>
        <w:spacing w:after="0" w:line="240" w:lineRule="auto"/>
        <w:rPr>
          <w:rFonts w:ascii="Times New Roman" w:eastAsia="Times New Roman" w:hAnsi="Times New Roman" w:cs="Times New Roman"/>
          <w:sz w:val="20"/>
          <w:szCs w:val="20"/>
          <w:lang w:eastAsia="ru-RU"/>
        </w:rPr>
      </w:pPr>
    </w:p>
    <w:p w:rsidR="00336338" w:rsidRPr="00E11189" w:rsidRDefault="00336338" w:rsidP="00E11189">
      <w:pPr>
        <w:spacing w:after="0" w:line="240" w:lineRule="auto"/>
        <w:rPr>
          <w:rFonts w:ascii="Times New Roman" w:eastAsia="Times New Roman" w:hAnsi="Times New Roman" w:cs="Times New Roman"/>
          <w:sz w:val="20"/>
          <w:szCs w:val="20"/>
          <w:lang w:eastAsia="ru-RU"/>
        </w:rPr>
      </w:pPr>
    </w:p>
    <w:p w:rsidR="007A259A" w:rsidRDefault="007A259A" w:rsidP="00E45C6D">
      <w:pPr>
        <w:spacing w:after="0" w:line="240" w:lineRule="auto"/>
        <w:jc w:val="center"/>
        <w:rPr>
          <w:rFonts w:ascii="Times New Roman" w:eastAsia="Times New Roman" w:hAnsi="Times New Roman" w:cs="Times New Roman"/>
          <w:b/>
          <w:bCs/>
          <w:color w:val="000000"/>
          <w:lang w:eastAsia="ru-RU"/>
        </w:rPr>
      </w:pPr>
    </w:p>
    <w:p w:rsidR="00E45C6D" w:rsidRPr="00E45C6D" w:rsidRDefault="00E45C6D" w:rsidP="00E45C6D">
      <w:pPr>
        <w:spacing w:after="0" w:line="240" w:lineRule="auto"/>
        <w:jc w:val="center"/>
        <w:rPr>
          <w:rFonts w:ascii="Times New Roman" w:hAnsi="Times New Roman" w:cs="Times New Roman"/>
          <w:b/>
        </w:rPr>
      </w:pPr>
      <w:r w:rsidRPr="00E45C6D">
        <w:rPr>
          <w:rFonts w:ascii="Times New Roman" w:eastAsia="Times New Roman" w:hAnsi="Times New Roman" w:cs="Times New Roman"/>
          <w:b/>
          <w:bCs/>
          <w:color w:val="000000"/>
          <w:lang w:eastAsia="ru-RU"/>
        </w:rPr>
        <w:t>С В Е Д Е Н И Я</w:t>
      </w:r>
    </w:p>
    <w:p w:rsidR="00E45C6D" w:rsidRPr="00E45C6D" w:rsidRDefault="00E45C6D" w:rsidP="00E45C6D">
      <w:pPr>
        <w:spacing w:after="0" w:line="240" w:lineRule="auto"/>
        <w:jc w:val="center"/>
        <w:rPr>
          <w:rFonts w:ascii="Times New Roman" w:eastAsia="Times New Roman" w:hAnsi="Times New Roman" w:cs="Times New Roman"/>
          <w:b/>
          <w:bCs/>
          <w:color w:val="000000"/>
          <w:lang w:eastAsia="ru-RU"/>
        </w:rPr>
      </w:pPr>
      <w:r w:rsidRPr="00E45C6D">
        <w:rPr>
          <w:rFonts w:ascii="Times New Roman" w:eastAsia="Times New Roman" w:hAnsi="Times New Roman" w:cs="Times New Roman"/>
          <w:b/>
          <w:bCs/>
          <w:color w:val="000000"/>
          <w:lang w:eastAsia="ru-RU"/>
        </w:rPr>
        <w:t>о показателях (индикаторах) Государственной (муниципальной) программы</w:t>
      </w:r>
    </w:p>
    <w:p w:rsidR="00E45C6D" w:rsidRPr="00E45C6D" w:rsidRDefault="00E45C6D" w:rsidP="00E45C6D">
      <w:pPr>
        <w:spacing w:after="0" w:line="240" w:lineRule="auto"/>
        <w:jc w:val="center"/>
        <w:rPr>
          <w:rFonts w:ascii="Times New Roman" w:hAnsi="Times New Roman" w:cs="Times New Roman"/>
          <w:b/>
        </w:rPr>
      </w:pPr>
    </w:p>
    <w:tbl>
      <w:tblPr>
        <w:tblStyle w:val="a8"/>
        <w:tblW w:w="10314" w:type="dxa"/>
        <w:jc w:val="center"/>
        <w:tblLayout w:type="fixed"/>
        <w:tblLook w:val="04A0"/>
      </w:tblPr>
      <w:tblGrid>
        <w:gridCol w:w="516"/>
        <w:gridCol w:w="5021"/>
        <w:gridCol w:w="1287"/>
        <w:gridCol w:w="690"/>
        <w:gridCol w:w="656"/>
        <w:gridCol w:w="673"/>
        <w:gridCol w:w="709"/>
        <w:gridCol w:w="762"/>
      </w:tblGrid>
      <w:tr w:rsidR="00E45C6D" w:rsidRPr="00E45C6D" w:rsidTr="0049497A">
        <w:trPr>
          <w:jc w:val="center"/>
        </w:trPr>
        <w:tc>
          <w:tcPr>
            <w:tcW w:w="516" w:type="dxa"/>
            <w:vMerge w:val="restart"/>
          </w:tcPr>
          <w:p w:rsidR="00E45C6D" w:rsidRPr="004D2BB6" w:rsidRDefault="00E45C6D" w:rsidP="00E45C6D">
            <w:pPr>
              <w:jc w:val="center"/>
              <w:rPr>
                <w:rFonts w:ascii="Times New Roman" w:eastAsia="Times New Roman" w:hAnsi="Times New Roman" w:cs="Times New Roman"/>
                <w:lang w:eastAsia="ru-RU"/>
              </w:rPr>
            </w:pPr>
            <w:r w:rsidRPr="004D2BB6">
              <w:rPr>
                <w:rFonts w:ascii="Times New Roman" w:eastAsia="Times New Roman" w:hAnsi="Times New Roman" w:cs="Times New Roman"/>
                <w:lang w:eastAsia="ru-RU"/>
              </w:rPr>
              <w:t>№</w:t>
            </w:r>
          </w:p>
        </w:tc>
        <w:tc>
          <w:tcPr>
            <w:tcW w:w="5021" w:type="dxa"/>
            <w:vMerge w:val="restart"/>
            <w:vAlign w:val="center"/>
          </w:tcPr>
          <w:p w:rsidR="00E45C6D" w:rsidRPr="004D2BB6" w:rsidRDefault="00E45C6D" w:rsidP="00E45C6D">
            <w:pPr>
              <w:jc w:val="center"/>
              <w:rPr>
                <w:rFonts w:ascii="Times New Roman" w:eastAsia="Times New Roman" w:hAnsi="Times New Roman" w:cs="Times New Roman"/>
                <w:lang w:eastAsia="ru-RU"/>
              </w:rPr>
            </w:pPr>
            <w:r w:rsidRPr="004D2BB6">
              <w:rPr>
                <w:rFonts w:ascii="Times New Roman" w:eastAsia="Times New Roman" w:hAnsi="Times New Roman" w:cs="Times New Roman"/>
                <w:color w:val="000000"/>
                <w:lang w:eastAsia="ru-RU"/>
              </w:rPr>
              <w:t>Наименование показателя (индикатора)</w:t>
            </w:r>
          </w:p>
        </w:tc>
        <w:tc>
          <w:tcPr>
            <w:tcW w:w="1287" w:type="dxa"/>
            <w:vMerge w:val="restart"/>
            <w:vAlign w:val="center"/>
          </w:tcPr>
          <w:p w:rsidR="00E45C6D" w:rsidRPr="004D2BB6" w:rsidRDefault="00E45C6D" w:rsidP="00E45C6D">
            <w:pPr>
              <w:jc w:val="center"/>
              <w:rPr>
                <w:rFonts w:ascii="Times New Roman" w:eastAsia="Times New Roman" w:hAnsi="Times New Roman" w:cs="Times New Roman"/>
                <w:lang w:eastAsia="ru-RU"/>
              </w:rPr>
            </w:pPr>
            <w:r w:rsidRPr="004D2BB6">
              <w:rPr>
                <w:rFonts w:ascii="Times New Roman" w:eastAsia="Times New Roman" w:hAnsi="Times New Roman" w:cs="Times New Roman"/>
                <w:color w:val="000000"/>
                <w:lang w:eastAsia="ru-RU"/>
              </w:rPr>
              <w:t>Единица измерения</w:t>
            </w:r>
          </w:p>
        </w:tc>
        <w:tc>
          <w:tcPr>
            <w:tcW w:w="3490" w:type="dxa"/>
            <w:gridSpan w:val="5"/>
          </w:tcPr>
          <w:p w:rsidR="00E45C6D" w:rsidRPr="004D2BB6" w:rsidRDefault="00E45C6D" w:rsidP="00E45C6D">
            <w:pPr>
              <w:jc w:val="center"/>
              <w:rPr>
                <w:rFonts w:ascii="Times New Roman" w:eastAsia="Times New Roman" w:hAnsi="Times New Roman" w:cs="Times New Roman"/>
                <w:lang w:eastAsia="ru-RU"/>
              </w:rPr>
            </w:pPr>
            <w:r w:rsidRPr="004D2BB6">
              <w:rPr>
                <w:rFonts w:ascii="Times New Roman" w:eastAsia="Times New Roman" w:hAnsi="Times New Roman" w:cs="Times New Roman"/>
                <w:lang w:eastAsia="ru-RU"/>
              </w:rPr>
              <w:t>Значения показателей</w:t>
            </w:r>
          </w:p>
        </w:tc>
      </w:tr>
      <w:tr w:rsidR="004D2BB6" w:rsidRPr="00E45C6D" w:rsidTr="0049497A">
        <w:trPr>
          <w:jc w:val="center"/>
        </w:trPr>
        <w:tc>
          <w:tcPr>
            <w:tcW w:w="516" w:type="dxa"/>
            <w:vMerge/>
          </w:tcPr>
          <w:p w:rsidR="004D2BB6" w:rsidRPr="004D2BB6" w:rsidRDefault="004D2BB6" w:rsidP="00E45C6D">
            <w:pPr>
              <w:rPr>
                <w:rFonts w:ascii="Times New Roman" w:eastAsia="Times New Roman" w:hAnsi="Times New Roman" w:cs="Times New Roman"/>
                <w:lang w:eastAsia="ru-RU"/>
              </w:rPr>
            </w:pPr>
          </w:p>
        </w:tc>
        <w:tc>
          <w:tcPr>
            <w:tcW w:w="5021" w:type="dxa"/>
            <w:vMerge/>
            <w:vAlign w:val="center"/>
          </w:tcPr>
          <w:p w:rsidR="004D2BB6" w:rsidRPr="004D2BB6" w:rsidRDefault="004D2BB6" w:rsidP="00E45C6D">
            <w:pPr>
              <w:rPr>
                <w:rFonts w:ascii="Times New Roman" w:eastAsia="Times New Roman" w:hAnsi="Times New Roman" w:cs="Times New Roman"/>
                <w:lang w:eastAsia="ru-RU"/>
              </w:rPr>
            </w:pPr>
          </w:p>
        </w:tc>
        <w:tc>
          <w:tcPr>
            <w:tcW w:w="1287" w:type="dxa"/>
            <w:vMerge/>
            <w:vAlign w:val="center"/>
          </w:tcPr>
          <w:p w:rsidR="004D2BB6" w:rsidRPr="004D2BB6" w:rsidRDefault="004D2BB6" w:rsidP="00E45C6D">
            <w:pPr>
              <w:rPr>
                <w:rFonts w:ascii="Times New Roman" w:eastAsia="Times New Roman" w:hAnsi="Times New Roman" w:cs="Times New Roman"/>
                <w:lang w:eastAsia="ru-RU"/>
              </w:rPr>
            </w:pPr>
          </w:p>
        </w:tc>
        <w:tc>
          <w:tcPr>
            <w:tcW w:w="690" w:type="dxa"/>
          </w:tcPr>
          <w:p w:rsidR="004D2BB6" w:rsidRPr="004D2BB6" w:rsidRDefault="004D2BB6" w:rsidP="0049497A">
            <w:pPr>
              <w:rPr>
                <w:rFonts w:ascii="Times New Roman" w:eastAsia="Times New Roman" w:hAnsi="Times New Roman" w:cs="Times New Roman"/>
                <w:lang w:eastAsia="ru-RU"/>
              </w:rPr>
            </w:pPr>
            <w:r w:rsidRPr="004D2BB6">
              <w:rPr>
                <w:rFonts w:ascii="Times New Roman" w:eastAsia="Times New Roman" w:hAnsi="Times New Roman" w:cs="Times New Roman"/>
                <w:lang w:eastAsia="ru-RU"/>
              </w:rPr>
              <w:t>2018 год</w:t>
            </w:r>
          </w:p>
        </w:tc>
        <w:tc>
          <w:tcPr>
            <w:tcW w:w="656" w:type="dxa"/>
          </w:tcPr>
          <w:p w:rsidR="004D2BB6" w:rsidRPr="004D2BB6" w:rsidRDefault="004D2BB6" w:rsidP="004D2BB6">
            <w:pPr>
              <w:rPr>
                <w:rFonts w:ascii="Times New Roman" w:eastAsia="Times New Roman" w:hAnsi="Times New Roman" w:cs="Times New Roman"/>
                <w:lang w:eastAsia="ru-RU"/>
              </w:rPr>
            </w:pPr>
            <w:r w:rsidRPr="004D2BB6">
              <w:rPr>
                <w:rFonts w:ascii="Times New Roman" w:eastAsia="Times New Roman" w:hAnsi="Times New Roman" w:cs="Times New Roman"/>
                <w:lang w:eastAsia="ru-RU"/>
              </w:rPr>
              <w:t>2019 год</w:t>
            </w:r>
          </w:p>
        </w:tc>
        <w:tc>
          <w:tcPr>
            <w:tcW w:w="673" w:type="dxa"/>
          </w:tcPr>
          <w:p w:rsidR="004D2BB6" w:rsidRPr="004D2BB6" w:rsidRDefault="004D2BB6" w:rsidP="004D2BB6">
            <w:pPr>
              <w:rPr>
                <w:rFonts w:ascii="Times New Roman" w:eastAsia="Times New Roman" w:hAnsi="Times New Roman" w:cs="Times New Roman"/>
                <w:lang w:eastAsia="ru-RU"/>
              </w:rPr>
            </w:pPr>
            <w:r w:rsidRPr="004D2BB6">
              <w:rPr>
                <w:rFonts w:ascii="Times New Roman" w:eastAsia="Times New Roman" w:hAnsi="Times New Roman" w:cs="Times New Roman"/>
                <w:lang w:eastAsia="ru-RU"/>
              </w:rPr>
              <w:t>2020 год</w:t>
            </w:r>
          </w:p>
        </w:tc>
        <w:tc>
          <w:tcPr>
            <w:tcW w:w="709" w:type="dxa"/>
          </w:tcPr>
          <w:p w:rsidR="004D2BB6" w:rsidRPr="004D2BB6" w:rsidRDefault="004D2BB6" w:rsidP="004D2BB6">
            <w:pPr>
              <w:rPr>
                <w:rFonts w:ascii="Times New Roman" w:eastAsia="Times New Roman" w:hAnsi="Times New Roman" w:cs="Times New Roman"/>
                <w:lang w:eastAsia="ru-RU"/>
              </w:rPr>
            </w:pPr>
            <w:r w:rsidRPr="004D2BB6">
              <w:rPr>
                <w:rFonts w:ascii="Times New Roman" w:eastAsia="Times New Roman" w:hAnsi="Times New Roman" w:cs="Times New Roman"/>
                <w:lang w:eastAsia="ru-RU"/>
              </w:rPr>
              <w:t>2021 год</w:t>
            </w:r>
          </w:p>
        </w:tc>
        <w:tc>
          <w:tcPr>
            <w:tcW w:w="762" w:type="dxa"/>
          </w:tcPr>
          <w:p w:rsidR="004D2BB6" w:rsidRPr="004D2BB6" w:rsidRDefault="004D2BB6" w:rsidP="004D2BB6">
            <w:pPr>
              <w:rPr>
                <w:rFonts w:ascii="Times New Roman" w:eastAsia="Times New Roman" w:hAnsi="Times New Roman" w:cs="Times New Roman"/>
                <w:lang w:eastAsia="ru-RU"/>
              </w:rPr>
            </w:pPr>
            <w:r w:rsidRPr="004D2BB6">
              <w:rPr>
                <w:rFonts w:ascii="Times New Roman" w:eastAsia="Times New Roman" w:hAnsi="Times New Roman" w:cs="Times New Roman"/>
                <w:lang w:eastAsia="ru-RU"/>
              </w:rPr>
              <w:t>2022 год</w:t>
            </w:r>
          </w:p>
        </w:tc>
      </w:tr>
      <w:tr w:rsidR="004D2BB6" w:rsidRPr="00E45C6D" w:rsidTr="0049497A">
        <w:trPr>
          <w:jc w:val="center"/>
        </w:trPr>
        <w:tc>
          <w:tcPr>
            <w:tcW w:w="516"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1</w:t>
            </w:r>
          </w:p>
        </w:tc>
        <w:tc>
          <w:tcPr>
            <w:tcW w:w="5021" w:type="dxa"/>
            <w:vAlign w:val="center"/>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Количество благоустроенных дворовых территорий </w:t>
            </w:r>
          </w:p>
        </w:tc>
        <w:tc>
          <w:tcPr>
            <w:tcW w:w="1287" w:type="dxa"/>
            <w:vAlign w:val="center"/>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Ед. </w:t>
            </w:r>
          </w:p>
        </w:tc>
        <w:tc>
          <w:tcPr>
            <w:tcW w:w="690" w:type="dxa"/>
          </w:tcPr>
          <w:p w:rsidR="004D2BB6" w:rsidRPr="0049497A" w:rsidRDefault="0007607A" w:rsidP="00C55812">
            <w:pPr>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w:t>
            </w:r>
          </w:p>
        </w:tc>
        <w:tc>
          <w:tcPr>
            <w:tcW w:w="656" w:type="dxa"/>
          </w:tcPr>
          <w:p w:rsidR="004D2BB6" w:rsidRPr="00E45C6D" w:rsidRDefault="004D2BB6" w:rsidP="00C55812">
            <w:pPr>
              <w:jc w:val="center"/>
              <w:rPr>
                <w:rFonts w:ascii="Times New Roman" w:eastAsia="Times New Roman" w:hAnsi="Times New Roman" w:cs="Times New Roman"/>
                <w:sz w:val="24"/>
                <w:szCs w:val="24"/>
                <w:lang w:eastAsia="ru-RU"/>
              </w:rPr>
            </w:pPr>
          </w:p>
        </w:tc>
        <w:tc>
          <w:tcPr>
            <w:tcW w:w="673" w:type="dxa"/>
          </w:tcPr>
          <w:p w:rsidR="004D2BB6" w:rsidRPr="00E45C6D" w:rsidRDefault="004D2BB6" w:rsidP="00C55812">
            <w:pPr>
              <w:jc w:val="center"/>
              <w:rPr>
                <w:rFonts w:ascii="Times New Roman" w:eastAsia="Times New Roman" w:hAnsi="Times New Roman" w:cs="Times New Roman"/>
                <w:sz w:val="24"/>
                <w:szCs w:val="24"/>
                <w:lang w:eastAsia="ru-RU"/>
              </w:rPr>
            </w:pPr>
          </w:p>
        </w:tc>
        <w:tc>
          <w:tcPr>
            <w:tcW w:w="709" w:type="dxa"/>
          </w:tcPr>
          <w:p w:rsidR="004D2BB6" w:rsidRPr="00E45C6D" w:rsidRDefault="004D2BB6" w:rsidP="00C55812">
            <w:pPr>
              <w:jc w:val="center"/>
              <w:rPr>
                <w:rFonts w:ascii="Times New Roman" w:eastAsia="Times New Roman" w:hAnsi="Times New Roman" w:cs="Times New Roman"/>
                <w:sz w:val="24"/>
                <w:szCs w:val="24"/>
                <w:lang w:eastAsia="ru-RU"/>
              </w:rPr>
            </w:pPr>
          </w:p>
        </w:tc>
        <w:tc>
          <w:tcPr>
            <w:tcW w:w="762" w:type="dxa"/>
          </w:tcPr>
          <w:p w:rsidR="004D2BB6" w:rsidRPr="00E45C6D" w:rsidRDefault="004D2BB6" w:rsidP="00C55812">
            <w:pPr>
              <w:jc w:val="center"/>
              <w:rPr>
                <w:rFonts w:ascii="Times New Roman" w:eastAsia="Times New Roman" w:hAnsi="Times New Roman" w:cs="Times New Roman"/>
                <w:sz w:val="24"/>
                <w:szCs w:val="24"/>
                <w:lang w:eastAsia="ru-RU"/>
              </w:rPr>
            </w:pPr>
          </w:p>
        </w:tc>
      </w:tr>
      <w:tr w:rsidR="004D2BB6" w:rsidRPr="00E45C6D" w:rsidTr="0049497A">
        <w:trPr>
          <w:jc w:val="center"/>
        </w:trPr>
        <w:tc>
          <w:tcPr>
            <w:tcW w:w="516"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2</w:t>
            </w:r>
          </w:p>
        </w:tc>
        <w:tc>
          <w:tcPr>
            <w:tcW w:w="5021"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p>
        </w:tc>
        <w:tc>
          <w:tcPr>
            <w:tcW w:w="1287"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Проценты </w:t>
            </w:r>
          </w:p>
        </w:tc>
        <w:tc>
          <w:tcPr>
            <w:tcW w:w="690" w:type="dxa"/>
          </w:tcPr>
          <w:p w:rsidR="004D2BB6" w:rsidRPr="00D92AC4" w:rsidRDefault="0007607A" w:rsidP="00C558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56" w:type="dxa"/>
          </w:tcPr>
          <w:p w:rsidR="004D2BB6" w:rsidRPr="00D92AC4" w:rsidRDefault="004D2BB6" w:rsidP="00C55812">
            <w:pPr>
              <w:jc w:val="center"/>
              <w:rPr>
                <w:rFonts w:ascii="Times New Roman" w:eastAsia="Times New Roman" w:hAnsi="Times New Roman" w:cs="Times New Roman"/>
                <w:sz w:val="24"/>
                <w:szCs w:val="24"/>
                <w:lang w:eastAsia="ru-RU"/>
              </w:rPr>
            </w:pPr>
          </w:p>
        </w:tc>
        <w:tc>
          <w:tcPr>
            <w:tcW w:w="673" w:type="dxa"/>
          </w:tcPr>
          <w:p w:rsidR="004D2BB6" w:rsidRPr="00D92AC4" w:rsidRDefault="004D2BB6" w:rsidP="00C55812">
            <w:pPr>
              <w:jc w:val="center"/>
              <w:rPr>
                <w:rFonts w:ascii="Times New Roman" w:eastAsia="Times New Roman" w:hAnsi="Times New Roman" w:cs="Times New Roman"/>
                <w:sz w:val="24"/>
                <w:szCs w:val="24"/>
                <w:lang w:eastAsia="ru-RU"/>
              </w:rPr>
            </w:pPr>
          </w:p>
        </w:tc>
        <w:tc>
          <w:tcPr>
            <w:tcW w:w="709" w:type="dxa"/>
          </w:tcPr>
          <w:p w:rsidR="004D2BB6" w:rsidRPr="00D92AC4" w:rsidRDefault="004D2BB6" w:rsidP="00C55812">
            <w:pPr>
              <w:jc w:val="center"/>
              <w:rPr>
                <w:rFonts w:ascii="Times New Roman" w:eastAsia="Times New Roman" w:hAnsi="Times New Roman" w:cs="Times New Roman"/>
                <w:sz w:val="24"/>
                <w:szCs w:val="24"/>
                <w:lang w:eastAsia="ru-RU"/>
              </w:rPr>
            </w:pPr>
          </w:p>
        </w:tc>
        <w:tc>
          <w:tcPr>
            <w:tcW w:w="762" w:type="dxa"/>
          </w:tcPr>
          <w:p w:rsidR="004D2BB6" w:rsidRPr="00E45C6D" w:rsidRDefault="004D2BB6" w:rsidP="00C55812">
            <w:pPr>
              <w:jc w:val="center"/>
              <w:rPr>
                <w:rFonts w:ascii="Times New Roman" w:eastAsia="Times New Roman" w:hAnsi="Times New Roman" w:cs="Times New Roman"/>
                <w:sz w:val="24"/>
                <w:szCs w:val="24"/>
                <w:lang w:eastAsia="ru-RU"/>
              </w:rPr>
            </w:pPr>
          </w:p>
        </w:tc>
      </w:tr>
      <w:tr w:rsidR="004D2BB6" w:rsidRPr="00E45C6D" w:rsidTr="0049497A">
        <w:trPr>
          <w:jc w:val="center"/>
        </w:trPr>
        <w:tc>
          <w:tcPr>
            <w:tcW w:w="516"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3</w:t>
            </w:r>
          </w:p>
        </w:tc>
        <w:tc>
          <w:tcPr>
            <w:tcW w:w="5021"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Охват населения благоустроенными дворовыми территориями (доля населения, проживающего в жилом фонд</w:t>
            </w:r>
            <w:r>
              <w:rPr>
                <w:rFonts w:ascii="Times New Roman" w:eastAsia="Times New Roman" w:hAnsi="Times New Roman" w:cs="Times New Roman"/>
                <w:sz w:val="24"/>
                <w:szCs w:val="24"/>
                <w:lang w:eastAsia="ru-RU"/>
              </w:rPr>
              <w:t>е</w:t>
            </w:r>
            <w:r w:rsidRPr="00E45C6D">
              <w:rPr>
                <w:rFonts w:ascii="Times New Roman" w:eastAsia="Times New Roman" w:hAnsi="Times New Roman" w:cs="Times New Roman"/>
                <w:sz w:val="24"/>
                <w:szCs w:val="24"/>
                <w:lang w:eastAsia="ru-RU"/>
              </w:rPr>
              <w:t xml:space="preserve"> с благоустроенными дворовыми территориями от общей численности населения муниципального образования субъекта Российской Федерации) </w:t>
            </w:r>
          </w:p>
        </w:tc>
        <w:tc>
          <w:tcPr>
            <w:tcW w:w="1287"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Проценты </w:t>
            </w:r>
          </w:p>
        </w:tc>
        <w:tc>
          <w:tcPr>
            <w:tcW w:w="690" w:type="dxa"/>
          </w:tcPr>
          <w:p w:rsidR="004D2BB6" w:rsidRPr="00D92AC4" w:rsidRDefault="00410F49" w:rsidP="00C558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656" w:type="dxa"/>
          </w:tcPr>
          <w:p w:rsidR="004D2BB6" w:rsidRPr="00D92AC4" w:rsidRDefault="004D2BB6" w:rsidP="00C55812">
            <w:pPr>
              <w:jc w:val="center"/>
              <w:rPr>
                <w:rFonts w:ascii="Times New Roman" w:eastAsia="Times New Roman" w:hAnsi="Times New Roman" w:cs="Times New Roman"/>
                <w:sz w:val="24"/>
                <w:szCs w:val="24"/>
                <w:lang w:eastAsia="ru-RU"/>
              </w:rPr>
            </w:pPr>
          </w:p>
        </w:tc>
        <w:tc>
          <w:tcPr>
            <w:tcW w:w="673" w:type="dxa"/>
          </w:tcPr>
          <w:p w:rsidR="004D2BB6" w:rsidRPr="00D92AC4" w:rsidRDefault="004D2BB6" w:rsidP="00C55812">
            <w:pPr>
              <w:jc w:val="center"/>
              <w:rPr>
                <w:rFonts w:ascii="Times New Roman" w:eastAsia="Times New Roman" w:hAnsi="Times New Roman" w:cs="Times New Roman"/>
                <w:sz w:val="24"/>
                <w:szCs w:val="24"/>
                <w:lang w:eastAsia="ru-RU"/>
              </w:rPr>
            </w:pPr>
          </w:p>
        </w:tc>
        <w:tc>
          <w:tcPr>
            <w:tcW w:w="709" w:type="dxa"/>
          </w:tcPr>
          <w:p w:rsidR="004D2BB6" w:rsidRPr="00D92AC4" w:rsidRDefault="004D2BB6" w:rsidP="00C55812">
            <w:pPr>
              <w:jc w:val="center"/>
              <w:rPr>
                <w:rFonts w:ascii="Times New Roman" w:eastAsia="Times New Roman" w:hAnsi="Times New Roman" w:cs="Times New Roman"/>
                <w:sz w:val="24"/>
                <w:szCs w:val="24"/>
                <w:lang w:eastAsia="ru-RU"/>
              </w:rPr>
            </w:pPr>
          </w:p>
        </w:tc>
        <w:tc>
          <w:tcPr>
            <w:tcW w:w="762" w:type="dxa"/>
          </w:tcPr>
          <w:p w:rsidR="004D2BB6" w:rsidRPr="00E45C6D" w:rsidRDefault="004D2BB6" w:rsidP="00C55812">
            <w:pPr>
              <w:jc w:val="center"/>
              <w:rPr>
                <w:rFonts w:ascii="Times New Roman" w:eastAsia="Times New Roman" w:hAnsi="Times New Roman" w:cs="Times New Roman"/>
                <w:sz w:val="24"/>
                <w:szCs w:val="24"/>
                <w:lang w:eastAsia="ru-RU"/>
              </w:rPr>
            </w:pPr>
          </w:p>
        </w:tc>
      </w:tr>
      <w:tr w:rsidR="004D2BB6" w:rsidRPr="00E45C6D" w:rsidTr="0049497A">
        <w:trPr>
          <w:jc w:val="center"/>
        </w:trPr>
        <w:tc>
          <w:tcPr>
            <w:tcW w:w="516"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4</w:t>
            </w:r>
          </w:p>
        </w:tc>
        <w:tc>
          <w:tcPr>
            <w:tcW w:w="5021"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Количество благоустроенных </w:t>
            </w:r>
            <w:r w:rsidRPr="00E45C6D">
              <w:rPr>
                <w:rFonts w:ascii="Times New Roman" w:hAnsi="Times New Roman" w:cs="Times New Roman"/>
                <w:sz w:val="24"/>
                <w:szCs w:val="24"/>
              </w:rPr>
              <w:t>муниципальных территорий общего пользования</w:t>
            </w:r>
          </w:p>
        </w:tc>
        <w:tc>
          <w:tcPr>
            <w:tcW w:w="1287"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Ед. </w:t>
            </w:r>
          </w:p>
        </w:tc>
        <w:tc>
          <w:tcPr>
            <w:tcW w:w="690" w:type="dxa"/>
          </w:tcPr>
          <w:p w:rsidR="004D2BB6" w:rsidRPr="006C6939" w:rsidRDefault="002D67C1"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3</w:t>
            </w:r>
          </w:p>
        </w:tc>
        <w:tc>
          <w:tcPr>
            <w:tcW w:w="656" w:type="dxa"/>
          </w:tcPr>
          <w:p w:rsidR="004D2BB6" w:rsidRPr="006C6939" w:rsidRDefault="002D67C1"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6</w:t>
            </w:r>
          </w:p>
        </w:tc>
        <w:tc>
          <w:tcPr>
            <w:tcW w:w="673" w:type="dxa"/>
          </w:tcPr>
          <w:p w:rsidR="004D2BB6" w:rsidRPr="006C6939" w:rsidRDefault="002D67C1"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9</w:t>
            </w:r>
          </w:p>
        </w:tc>
        <w:tc>
          <w:tcPr>
            <w:tcW w:w="709" w:type="dxa"/>
          </w:tcPr>
          <w:p w:rsidR="004D2BB6" w:rsidRPr="006C6939" w:rsidRDefault="002D67C1"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11</w:t>
            </w:r>
          </w:p>
        </w:tc>
        <w:tc>
          <w:tcPr>
            <w:tcW w:w="762" w:type="dxa"/>
          </w:tcPr>
          <w:p w:rsidR="004D2BB6" w:rsidRPr="006C6939" w:rsidRDefault="002D67C1"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14</w:t>
            </w:r>
          </w:p>
        </w:tc>
      </w:tr>
      <w:tr w:rsidR="004D2BB6" w:rsidRPr="00E45C6D" w:rsidTr="0049497A">
        <w:trPr>
          <w:jc w:val="center"/>
        </w:trPr>
        <w:tc>
          <w:tcPr>
            <w:tcW w:w="516"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5</w:t>
            </w:r>
          </w:p>
        </w:tc>
        <w:tc>
          <w:tcPr>
            <w:tcW w:w="5021"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Площадь благоустроенных </w:t>
            </w:r>
            <w:r w:rsidRPr="00E45C6D">
              <w:rPr>
                <w:rFonts w:ascii="Times New Roman" w:hAnsi="Times New Roman" w:cs="Times New Roman"/>
                <w:sz w:val="24"/>
                <w:szCs w:val="24"/>
              </w:rPr>
              <w:t>муниципальных территорий общего пользования</w:t>
            </w:r>
          </w:p>
        </w:tc>
        <w:tc>
          <w:tcPr>
            <w:tcW w:w="1287"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Га </w:t>
            </w:r>
          </w:p>
        </w:tc>
        <w:tc>
          <w:tcPr>
            <w:tcW w:w="690" w:type="dxa"/>
          </w:tcPr>
          <w:p w:rsidR="004D2BB6" w:rsidRPr="006C6939" w:rsidRDefault="0084429C"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7</w:t>
            </w:r>
          </w:p>
        </w:tc>
        <w:tc>
          <w:tcPr>
            <w:tcW w:w="656" w:type="dxa"/>
          </w:tcPr>
          <w:p w:rsidR="004D2BB6" w:rsidRPr="006C6939" w:rsidRDefault="0084429C"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7</w:t>
            </w:r>
          </w:p>
        </w:tc>
        <w:tc>
          <w:tcPr>
            <w:tcW w:w="673" w:type="dxa"/>
          </w:tcPr>
          <w:p w:rsidR="004D2BB6" w:rsidRPr="006C6939" w:rsidRDefault="0084429C"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7</w:t>
            </w:r>
          </w:p>
        </w:tc>
        <w:tc>
          <w:tcPr>
            <w:tcW w:w="709" w:type="dxa"/>
          </w:tcPr>
          <w:p w:rsidR="004D2BB6" w:rsidRPr="006C6939" w:rsidRDefault="0084429C"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7</w:t>
            </w:r>
          </w:p>
        </w:tc>
        <w:tc>
          <w:tcPr>
            <w:tcW w:w="762" w:type="dxa"/>
          </w:tcPr>
          <w:p w:rsidR="004D2BB6" w:rsidRPr="006C6939" w:rsidRDefault="0084429C"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7</w:t>
            </w:r>
          </w:p>
        </w:tc>
      </w:tr>
      <w:tr w:rsidR="004D2BB6" w:rsidRPr="00E45C6D" w:rsidTr="0049497A">
        <w:trPr>
          <w:jc w:val="center"/>
        </w:trPr>
        <w:tc>
          <w:tcPr>
            <w:tcW w:w="516"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6</w:t>
            </w:r>
          </w:p>
        </w:tc>
        <w:tc>
          <w:tcPr>
            <w:tcW w:w="5021"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Доля площади благоустроенных </w:t>
            </w:r>
            <w:r w:rsidRPr="00E45C6D">
              <w:rPr>
                <w:rFonts w:ascii="Times New Roman" w:hAnsi="Times New Roman" w:cs="Times New Roman"/>
                <w:sz w:val="24"/>
                <w:szCs w:val="24"/>
              </w:rPr>
              <w:t>муниципальных территорий общего пользования</w:t>
            </w:r>
            <w:r w:rsidR="0084429C">
              <w:rPr>
                <w:rFonts w:ascii="Times New Roman" w:hAnsi="Times New Roman" w:cs="Times New Roman"/>
                <w:sz w:val="24"/>
                <w:szCs w:val="24"/>
              </w:rPr>
              <w:t xml:space="preserve"> от общего количества таких территорий</w:t>
            </w:r>
          </w:p>
        </w:tc>
        <w:tc>
          <w:tcPr>
            <w:tcW w:w="1287" w:type="dxa"/>
          </w:tcPr>
          <w:p w:rsidR="004D2BB6" w:rsidRPr="00E45C6D" w:rsidRDefault="004D2BB6"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Проценты </w:t>
            </w:r>
          </w:p>
        </w:tc>
        <w:tc>
          <w:tcPr>
            <w:tcW w:w="690" w:type="dxa"/>
          </w:tcPr>
          <w:p w:rsidR="004D2BB6" w:rsidRPr="006C6939" w:rsidRDefault="00F93382" w:rsidP="00F9338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27</w:t>
            </w:r>
          </w:p>
        </w:tc>
        <w:tc>
          <w:tcPr>
            <w:tcW w:w="656" w:type="dxa"/>
          </w:tcPr>
          <w:p w:rsidR="004D2BB6" w:rsidRPr="006C6939" w:rsidRDefault="00F93382"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47</w:t>
            </w:r>
          </w:p>
        </w:tc>
        <w:tc>
          <w:tcPr>
            <w:tcW w:w="673" w:type="dxa"/>
          </w:tcPr>
          <w:p w:rsidR="004D2BB6" w:rsidRPr="006C6939" w:rsidRDefault="00F93382"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67</w:t>
            </w:r>
          </w:p>
        </w:tc>
        <w:tc>
          <w:tcPr>
            <w:tcW w:w="709" w:type="dxa"/>
          </w:tcPr>
          <w:p w:rsidR="004D2BB6" w:rsidRPr="006C6939" w:rsidRDefault="00F93382"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80</w:t>
            </w:r>
          </w:p>
        </w:tc>
        <w:tc>
          <w:tcPr>
            <w:tcW w:w="762" w:type="dxa"/>
          </w:tcPr>
          <w:p w:rsidR="004D2BB6" w:rsidRPr="006C6939" w:rsidRDefault="00F93382" w:rsidP="00C55812">
            <w:pPr>
              <w:jc w:val="center"/>
              <w:rPr>
                <w:rFonts w:ascii="Times New Roman" w:eastAsia="Times New Roman" w:hAnsi="Times New Roman" w:cs="Times New Roman"/>
                <w:sz w:val="24"/>
                <w:szCs w:val="24"/>
                <w:highlight w:val="yellow"/>
                <w:lang w:eastAsia="ru-RU"/>
              </w:rPr>
            </w:pPr>
            <w:r w:rsidRPr="006C6939">
              <w:rPr>
                <w:rFonts w:ascii="Times New Roman" w:eastAsia="Times New Roman" w:hAnsi="Times New Roman" w:cs="Times New Roman"/>
                <w:sz w:val="24"/>
                <w:szCs w:val="24"/>
                <w:highlight w:val="yellow"/>
                <w:lang w:eastAsia="ru-RU"/>
              </w:rPr>
              <w:t>100</w:t>
            </w:r>
          </w:p>
        </w:tc>
      </w:tr>
      <w:tr w:rsidR="00F93382" w:rsidRPr="00E45C6D" w:rsidTr="0049497A">
        <w:trPr>
          <w:jc w:val="center"/>
        </w:trPr>
        <w:tc>
          <w:tcPr>
            <w:tcW w:w="516"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7</w:t>
            </w:r>
          </w:p>
        </w:tc>
        <w:tc>
          <w:tcPr>
            <w:tcW w:w="5021"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1287"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Проценты </w:t>
            </w:r>
          </w:p>
        </w:tc>
        <w:tc>
          <w:tcPr>
            <w:tcW w:w="690" w:type="dxa"/>
          </w:tcPr>
          <w:p w:rsidR="00F93382" w:rsidRPr="00D92AC4" w:rsidRDefault="00F93382" w:rsidP="00C558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56"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73"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62"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F93382" w:rsidRPr="00E45C6D" w:rsidTr="0049497A">
        <w:trPr>
          <w:jc w:val="center"/>
        </w:trPr>
        <w:tc>
          <w:tcPr>
            <w:tcW w:w="516"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8 </w:t>
            </w:r>
          </w:p>
        </w:tc>
        <w:tc>
          <w:tcPr>
            <w:tcW w:w="5021"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287"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Проценты </w:t>
            </w:r>
          </w:p>
        </w:tc>
        <w:tc>
          <w:tcPr>
            <w:tcW w:w="690" w:type="dxa"/>
          </w:tcPr>
          <w:p w:rsidR="00F93382" w:rsidRPr="00D92AC4" w:rsidRDefault="00F93382" w:rsidP="00EC44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6"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3"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2"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93382" w:rsidRPr="00E45C6D" w:rsidTr="0049497A">
        <w:trPr>
          <w:jc w:val="center"/>
        </w:trPr>
        <w:tc>
          <w:tcPr>
            <w:tcW w:w="516"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9.</w:t>
            </w:r>
          </w:p>
        </w:tc>
        <w:tc>
          <w:tcPr>
            <w:tcW w:w="5021"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287"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Проценты</w:t>
            </w:r>
          </w:p>
        </w:tc>
        <w:tc>
          <w:tcPr>
            <w:tcW w:w="690"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6"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3"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2"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93382" w:rsidRPr="00E45C6D" w:rsidTr="0049497A">
        <w:trPr>
          <w:jc w:val="center"/>
        </w:trPr>
        <w:tc>
          <w:tcPr>
            <w:tcW w:w="516"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 xml:space="preserve">10. </w:t>
            </w:r>
          </w:p>
        </w:tc>
        <w:tc>
          <w:tcPr>
            <w:tcW w:w="5021"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Доля трудового участия в выполнении дополнительного перечня работ по благоустройству дворовых территорий заинтересованных лиц</w:t>
            </w:r>
          </w:p>
        </w:tc>
        <w:tc>
          <w:tcPr>
            <w:tcW w:w="1287" w:type="dxa"/>
          </w:tcPr>
          <w:p w:rsidR="00F93382" w:rsidRPr="00E45C6D" w:rsidRDefault="00F93382" w:rsidP="00E45C6D">
            <w:pPr>
              <w:rPr>
                <w:rFonts w:ascii="Times New Roman" w:eastAsia="Times New Roman" w:hAnsi="Times New Roman" w:cs="Times New Roman"/>
                <w:sz w:val="24"/>
                <w:szCs w:val="24"/>
                <w:lang w:eastAsia="ru-RU"/>
              </w:rPr>
            </w:pPr>
            <w:r w:rsidRPr="00E45C6D">
              <w:rPr>
                <w:rFonts w:ascii="Times New Roman" w:eastAsia="Times New Roman" w:hAnsi="Times New Roman" w:cs="Times New Roman"/>
                <w:sz w:val="24"/>
                <w:szCs w:val="24"/>
                <w:lang w:eastAsia="ru-RU"/>
              </w:rPr>
              <w:t>Проценты</w:t>
            </w:r>
          </w:p>
        </w:tc>
        <w:tc>
          <w:tcPr>
            <w:tcW w:w="690"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6"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3"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2" w:type="dxa"/>
          </w:tcPr>
          <w:p w:rsidR="00F93382" w:rsidRPr="00D92AC4" w:rsidRDefault="00F93382" w:rsidP="00550C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E45C6D" w:rsidRPr="00E45C6D" w:rsidRDefault="00E45C6D" w:rsidP="00E45C6D">
      <w:pPr>
        <w:spacing w:after="0" w:line="240" w:lineRule="auto"/>
      </w:pPr>
    </w:p>
    <w:p w:rsidR="00E45C6D" w:rsidRPr="00E45C6D" w:rsidRDefault="00E45C6D" w:rsidP="00E45C6D">
      <w:pPr>
        <w:spacing w:after="0" w:line="240" w:lineRule="auto"/>
      </w:pPr>
    </w:p>
    <w:p w:rsidR="00403608" w:rsidRDefault="00403608" w:rsidP="00F00848">
      <w:pPr>
        <w:spacing w:after="0" w:line="240" w:lineRule="auto"/>
        <w:rPr>
          <w:rFonts w:ascii="Times New Roman" w:hAnsi="Times New Roman" w:cs="Times New Roman"/>
        </w:rPr>
        <w:sectPr w:rsidR="00403608" w:rsidSect="001D3A7C">
          <w:headerReference w:type="default" r:id="rId9"/>
          <w:footnotePr>
            <w:pos w:val="beneathText"/>
          </w:footnotePr>
          <w:pgSz w:w="11906" w:h="16838"/>
          <w:pgMar w:top="993" w:right="850" w:bottom="1134" w:left="1134" w:header="708" w:footer="708" w:gutter="0"/>
          <w:cols w:space="708"/>
          <w:titlePg/>
          <w:docGrid w:linePitch="360"/>
        </w:sectPr>
      </w:pPr>
    </w:p>
    <w:p w:rsidR="00E45C6D" w:rsidRDefault="00E45C6D" w:rsidP="00F00848">
      <w:pPr>
        <w:spacing w:after="0" w:line="240" w:lineRule="auto"/>
        <w:rPr>
          <w:rFonts w:ascii="Times New Roman" w:hAnsi="Times New Roman" w:cs="Times New Roman"/>
        </w:rPr>
      </w:pPr>
    </w:p>
    <w:p w:rsidR="00403608" w:rsidRDefault="00A46F57" w:rsidP="00A46F57">
      <w:pPr>
        <w:tabs>
          <w:tab w:val="left" w:pos="1134"/>
        </w:tabs>
        <w:spacing w:after="0" w:line="240" w:lineRule="auto"/>
        <w:jc w:val="center"/>
        <w:rPr>
          <w:rFonts w:ascii="Times New Roman" w:hAnsi="Times New Roman" w:cs="Times New Roman"/>
        </w:rPr>
      </w:pPr>
      <w:r>
        <w:rPr>
          <w:rFonts w:ascii="Times New Roman" w:hAnsi="Times New Roman" w:cs="Times New Roman"/>
        </w:rPr>
        <w:t xml:space="preserve">                                                                                                                                                                        </w:t>
      </w:r>
      <w:r w:rsidR="00403608" w:rsidRPr="000A7231">
        <w:rPr>
          <w:rFonts w:ascii="Times New Roman" w:hAnsi="Times New Roman" w:cs="Times New Roman"/>
        </w:rPr>
        <w:t xml:space="preserve">Приложение № 4 </w:t>
      </w:r>
    </w:p>
    <w:p w:rsidR="00A46F57" w:rsidRPr="00B833A5" w:rsidRDefault="00A46F57" w:rsidP="00A46F57">
      <w:pPr>
        <w:spacing w:after="0" w:line="240" w:lineRule="auto"/>
        <w:jc w:val="both"/>
        <w:rPr>
          <w:rFonts w:ascii="Times New Roman" w:hAnsi="Times New Roman" w:cs="Times New Roman"/>
          <w:sz w:val="24"/>
          <w:szCs w:val="24"/>
        </w:rPr>
      </w:pPr>
      <w:r w:rsidRPr="00B833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33A5">
        <w:rPr>
          <w:rFonts w:ascii="Times New Roman" w:hAnsi="Times New Roman" w:cs="Times New Roman"/>
          <w:sz w:val="24"/>
          <w:szCs w:val="24"/>
        </w:rPr>
        <w:t xml:space="preserve"> к муниципальной  программе</w:t>
      </w:r>
    </w:p>
    <w:p w:rsidR="00A46F57" w:rsidRDefault="00A46F57" w:rsidP="00A46F57">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«Формирование современной городской </w:t>
      </w:r>
      <w:r>
        <w:rPr>
          <w:rFonts w:ascii="Times New Roman CYR" w:hAnsi="Times New Roman CYR" w:cs="Times New Roman CYR"/>
          <w:b/>
          <w:bCs/>
          <w:sz w:val="24"/>
          <w:szCs w:val="24"/>
        </w:rPr>
        <w:t xml:space="preserve">                             </w:t>
      </w:r>
    </w:p>
    <w:p w:rsidR="00A46F57" w:rsidRDefault="00A46F57" w:rsidP="00410F49">
      <w:pPr>
        <w:tabs>
          <w:tab w:val="left" w:pos="2128"/>
        </w:tabs>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среды </w:t>
      </w:r>
      <w:r w:rsidR="00410F49">
        <w:rPr>
          <w:rFonts w:ascii="Times New Roman CYR" w:hAnsi="Times New Roman CYR" w:cs="Times New Roman CYR"/>
          <w:b/>
          <w:bCs/>
          <w:sz w:val="24"/>
          <w:szCs w:val="24"/>
        </w:rPr>
        <w:t>сельского</w:t>
      </w:r>
      <w:r w:rsidRPr="00B833A5">
        <w:rPr>
          <w:rFonts w:ascii="Times New Roman CYR" w:hAnsi="Times New Roman CYR" w:cs="Times New Roman CYR"/>
          <w:b/>
          <w:bCs/>
          <w:sz w:val="24"/>
          <w:szCs w:val="24"/>
        </w:rPr>
        <w:t xml:space="preserve"> поселения «Н</w:t>
      </w:r>
      <w:r w:rsidR="00410F49">
        <w:rPr>
          <w:rFonts w:ascii="Times New Roman CYR" w:hAnsi="Times New Roman CYR" w:cs="Times New Roman CYR"/>
          <w:b/>
          <w:bCs/>
          <w:sz w:val="24"/>
          <w:szCs w:val="24"/>
        </w:rPr>
        <w:t>ижнецасучейское</w:t>
      </w:r>
      <w:r w:rsidRPr="00B833A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 xml:space="preserve">                  </w:t>
      </w:r>
    </w:p>
    <w:p w:rsidR="00A46F57" w:rsidRPr="00B833A5" w:rsidRDefault="00A46F57" w:rsidP="00A46F57">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на 201</w:t>
      </w:r>
      <w:r w:rsidR="00C73C93">
        <w:rPr>
          <w:rFonts w:ascii="Times New Roman CYR" w:hAnsi="Times New Roman CYR" w:cs="Times New Roman CYR"/>
          <w:b/>
          <w:bCs/>
          <w:sz w:val="24"/>
          <w:szCs w:val="24"/>
        </w:rPr>
        <w:t>8-2022 годы</w:t>
      </w:r>
      <w:r w:rsidRPr="00B833A5">
        <w:rPr>
          <w:rFonts w:ascii="Times New Roman CYR" w:hAnsi="Times New Roman CYR" w:cs="Times New Roman CYR"/>
          <w:b/>
          <w:bCs/>
          <w:sz w:val="24"/>
          <w:szCs w:val="24"/>
        </w:rPr>
        <w:t xml:space="preserve"> </w:t>
      </w:r>
    </w:p>
    <w:p w:rsidR="00A46F57" w:rsidRDefault="00A46F57" w:rsidP="00403608">
      <w:pPr>
        <w:tabs>
          <w:tab w:val="left" w:pos="1134"/>
        </w:tabs>
        <w:spacing w:after="0" w:line="240" w:lineRule="auto"/>
        <w:jc w:val="right"/>
        <w:rPr>
          <w:rFonts w:ascii="Times New Roman" w:hAnsi="Times New Roman" w:cs="Times New Roman"/>
        </w:rPr>
      </w:pPr>
      <w:r>
        <w:rPr>
          <w:rFonts w:ascii="Times New Roman" w:hAnsi="Times New Roman" w:cs="Times New Roman"/>
        </w:rPr>
        <w:t xml:space="preserve">     </w:t>
      </w:r>
    </w:p>
    <w:tbl>
      <w:tblPr>
        <w:tblW w:w="5159" w:type="pct"/>
        <w:tblInd w:w="-176" w:type="dxa"/>
        <w:tblLayout w:type="fixed"/>
        <w:tblLook w:val="04A0"/>
      </w:tblPr>
      <w:tblGrid>
        <w:gridCol w:w="1700"/>
        <w:gridCol w:w="3546"/>
        <w:gridCol w:w="1842"/>
        <w:gridCol w:w="850"/>
        <w:gridCol w:w="850"/>
        <w:gridCol w:w="850"/>
        <w:gridCol w:w="850"/>
        <w:gridCol w:w="983"/>
        <w:gridCol w:w="983"/>
        <w:gridCol w:w="983"/>
        <w:gridCol w:w="983"/>
        <w:gridCol w:w="983"/>
      </w:tblGrid>
      <w:tr w:rsidR="00403608" w:rsidTr="00F239DE">
        <w:trPr>
          <w:trHeight w:val="960"/>
        </w:trPr>
        <w:tc>
          <w:tcPr>
            <w:tcW w:w="552" w:type="pct"/>
          </w:tcPr>
          <w:p w:rsidR="00403608" w:rsidRDefault="00403608" w:rsidP="00403608">
            <w:pPr>
              <w:tabs>
                <w:tab w:val="left" w:pos="1134"/>
              </w:tabs>
              <w:spacing w:after="0" w:line="240" w:lineRule="auto"/>
              <w:jc w:val="center"/>
              <w:rPr>
                <w:rFonts w:ascii="Times New Roman" w:eastAsia="Times New Roman" w:hAnsi="Times New Roman" w:cs="Times New Roman"/>
                <w:b/>
                <w:bCs/>
                <w:color w:val="000000"/>
                <w:lang w:eastAsia="ru-RU"/>
              </w:rPr>
            </w:pPr>
          </w:p>
        </w:tc>
        <w:tc>
          <w:tcPr>
            <w:tcW w:w="4448" w:type="pct"/>
            <w:gridSpan w:val="11"/>
            <w:vAlign w:val="bottom"/>
            <w:hideMark/>
          </w:tcPr>
          <w:p w:rsidR="00403608" w:rsidRDefault="00403608" w:rsidP="00403608">
            <w:pPr>
              <w:tabs>
                <w:tab w:val="left" w:pos="1134"/>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Ресурсное обеспечение реализации Государственной программы (муниципальной) на 201</w:t>
            </w:r>
            <w:r w:rsidR="00C73C93">
              <w:rPr>
                <w:rFonts w:ascii="Times New Roman" w:eastAsia="Times New Roman" w:hAnsi="Times New Roman" w:cs="Times New Roman"/>
                <w:b/>
                <w:bCs/>
                <w:color w:val="000000"/>
                <w:lang w:eastAsia="ru-RU"/>
              </w:rPr>
              <w:t>8-2022</w:t>
            </w:r>
            <w:r>
              <w:rPr>
                <w:rFonts w:ascii="Times New Roman" w:eastAsia="Times New Roman" w:hAnsi="Times New Roman" w:cs="Times New Roman"/>
                <w:b/>
                <w:bCs/>
                <w:color w:val="000000"/>
                <w:lang w:eastAsia="ru-RU"/>
              </w:rPr>
              <w:t xml:space="preserve"> год</w:t>
            </w:r>
            <w:r w:rsidR="00C73C93">
              <w:rPr>
                <w:rFonts w:ascii="Times New Roman" w:eastAsia="Times New Roman" w:hAnsi="Times New Roman" w:cs="Times New Roman"/>
                <w:b/>
                <w:bCs/>
                <w:color w:val="000000"/>
                <w:lang w:eastAsia="ru-RU"/>
              </w:rPr>
              <w:t>ы</w:t>
            </w:r>
            <w:r>
              <w:rPr>
                <w:rFonts w:ascii="Times New Roman" w:eastAsia="Times New Roman" w:hAnsi="Times New Roman" w:cs="Times New Roman"/>
                <w:b/>
                <w:bCs/>
                <w:color w:val="000000"/>
                <w:lang w:eastAsia="ru-RU"/>
              </w:rPr>
              <w:t xml:space="preserve"> </w:t>
            </w:r>
          </w:p>
          <w:p w:rsidR="00403608" w:rsidRDefault="00403608" w:rsidP="00403608">
            <w:pPr>
              <w:tabs>
                <w:tab w:val="left" w:pos="1134"/>
              </w:tabs>
              <w:spacing w:after="0" w:line="240" w:lineRule="auto"/>
              <w:jc w:val="center"/>
              <w:rPr>
                <w:rFonts w:ascii="Times New Roman" w:eastAsia="Times New Roman" w:hAnsi="Times New Roman" w:cs="Times New Roman"/>
                <w:b/>
                <w:bCs/>
                <w:color w:val="000000"/>
                <w:lang w:eastAsia="ru-RU"/>
              </w:rPr>
            </w:pPr>
          </w:p>
          <w:p w:rsidR="00403608" w:rsidRDefault="00403608" w:rsidP="00403608">
            <w:pPr>
              <w:tabs>
                <w:tab w:val="left" w:pos="1134"/>
              </w:tabs>
              <w:spacing w:after="0" w:line="240" w:lineRule="auto"/>
              <w:jc w:val="center"/>
              <w:rPr>
                <w:rFonts w:ascii="Times New Roman" w:eastAsia="Times New Roman" w:hAnsi="Times New Roman" w:cs="Times New Roman"/>
                <w:b/>
                <w:bCs/>
                <w:color w:val="000000"/>
                <w:lang w:eastAsia="ru-RU"/>
              </w:rPr>
            </w:pPr>
          </w:p>
        </w:tc>
      </w:tr>
      <w:tr w:rsidR="00403608" w:rsidTr="00F239DE">
        <w:trPr>
          <w:trHeight w:val="222"/>
        </w:trPr>
        <w:tc>
          <w:tcPr>
            <w:tcW w:w="552" w:type="pct"/>
          </w:tcPr>
          <w:p w:rsidR="00403608" w:rsidRDefault="00403608" w:rsidP="00403608">
            <w:pPr>
              <w:tabs>
                <w:tab w:val="left" w:pos="1134"/>
              </w:tabs>
              <w:spacing w:after="0" w:line="240" w:lineRule="auto"/>
              <w:jc w:val="center"/>
              <w:rPr>
                <w:rFonts w:ascii="Times New Roman" w:eastAsia="Times New Roman" w:hAnsi="Times New Roman" w:cs="Times New Roman"/>
                <w:b/>
                <w:bCs/>
                <w:color w:val="000000"/>
                <w:lang w:eastAsia="ru-RU"/>
              </w:rPr>
            </w:pPr>
          </w:p>
        </w:tc>
        <w:tc>
          <w:tcPr>
            <w:tcW w:w="4448" w:type="pct"/>
            <w:gridSpan w:val="11"/>
            <w:vAlign w:val="bottom"/>
            <w:hideMark/>
          </w:tcPr>
          <w:p w:rsidR="00403608" w:rsidRDefault="00403608" w:rsidP="00403608">
            <w:pPr>
              <w:tabs>
                <w:tab w:val="left" w:pos="1134"/>
              </w:tabs>
              <w:spacing w:after="0" w:line="240" w:lineRule="auto"/>
              <w:rPr>
                <w:rFonts w:cs="Times New Roman"/>
              </w:rPr>
            </w:pPr>
          </w:p>
        </w:tc>
      </w:tr>
      <w:tr w:rsidR="00403608" w:rsidTr="00F239DE">
        <w:trPr>
          <w:trHeight w:val="300"/>
        </w:trPr>
        <w:tc>
          <w:tcPr>
            <w:tcW w:w="552" w:type="pct"/>
            <w:vMerge w:val="restart"/>
            <w:tcBorders>
              <w:top w:val="single" w:sz="4" w:space="0" w:color="auto"/>
              <w:left w:val="single" w:sz="4" w:space="0" w:color="auto"/>
              <w:bottom w:val="single" w:sz="4" w:space="0" w:color="auto"/>
              <w:right w:val="single" w:sz="4" w:space="0" w:color="auto"/>
            </w:tcBorders>
            <w:vAlign w:val="center"/>
            <w:hideMark/>
          </w:tcPr>
          <w:p w:rsidR="00403608" w:rsidRDefault="00403608"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w:t>
            </w:r>
          </w:p>
        </w:tc>
        <w:tc>
          <w:tcPr>
            <w:tcW w:w="1151" w:type="pct"/>
            <w:vMerge w:val="restart"/>
            <w:tcBorders>
              <w:top w:val="single" w:sz="4" w:space="0" w:color="auto"/>
              <w:left w:val="single" w:sz="4" w:space="0" w:color="auto"/>
              <w:bottom w:val="single" w:sz="4" w:space="0" w:color="auto"/>
              <w:right w:val="single" w:sz="4" w:space="0" w:color="auto"/>
            </w:tcBorders>
            <w:vAlign w:val="center"/>
            <w:hideMark/>
          </w:tcPr>
          <w:p w:rsidR="00403608" w:rsidRDefault="00403608"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соисполнитель, государственный (муниципальный) заказчик-координатор, участник </w:t>
            </w:r>
          </w:p>
        </w:tc>
        <w:tc>
          <w:tcPr>
            <w:tcW w:w="598" w:type="pct"/>
            <w:vMerge w:val="restart"/>
            <w:tcBorders>
              <w:top w:val="single" w:sz="4" w:space="0" w:color="auto"/>
              <w:left w:val="nil"/>
              <w:bottom w:val="single" w:sz="4" w:space="0" w:color="auto"/>
              <w:right w:val="single" w:sz="4" w:space="0" w:color="auto"/>
            </w:tcBorders>
            <w:hideMark/>
          </w:tcPr>
          <w:p w:rsidR="00403608" w:rsidRDefault="00403608"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финансирования</w:t>
            </w:r>
          </w:p>
        </w:tc>
        <w:tc>
          <w:tcPr>
            <w:tcW w:w="1104" w:type="pct"/>
            <w:gridSpan w:val="4"/>
            <w:tcBorders>
              <w:top w:val="single" w:sz="4" w:space="0" w:color="auto"/>
              <w:left w:val="single" w:sz="4" w:space="0" w:color="auto"/>
              <w:bottom w:val="single" w:sz="4" w:space="0" w:color="auto"/>
              <w:right w:val="single" w:sz="4" w:space="0" w:color="auto"/>
            </w:tcBorders>
            <w:vAlign w:val="center"/>
            <w:hideMark/>
          </w:tcPr>
          <w:p w:rsidR="00403608" w:rsidRDefault="00403608"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Код бюджетной классификации</w:t>
            </w:r>
          </w:p>
        </w:tc>
        <w:tc>
          <w:tcPr>
            <w:tcW w:w="1595" w:type="pct"/>
            <w:gridSpan w:val="5"/>
            <w:tcBorders>
              <w:top w:val="single" w:sz="4" w:space="0" w:color="auto"/>
              <w:left w:val="nil"/>
              <w:bottom w:val="single" w:sz="4" w:space="0" w:color="auto"/>
              <w:right w:val="single" w:sz="4" w:space="0" w:color="auto"/>
            </w:tcBorders>
            <w:vAlign w:val="center"/>
            <w:hideMark/>
          </w:tcPr>
          <w:p w:rsidR="00403608" w:rsidRDefault="00403608"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Объемы бюджетных ассигнований (тыс. рублей) </w:t>
            </w:r>
          </w:p>
        </w:tc>
      </w:tr>
      <w:tr w:rsidR="00F239DE" w:rsidTr="00F239DE">
        <w:trPr>
          <w:trHeight w:val="479"/>
        </w:trPr>
        <w:tc>
          <w:tcPr>
            <w:tcW w:w="552" w:type="pct"/>
            <w:vMerge/>
            <w:tcBorders>
              <w:top w:val="single" w:sz="4" w:space="0" w:color="auto"/>
              <w:left w:val="single" w:sz="4" w:space="0" w:color="auto"/>
              <w:bottom w:val="single" w:sz="4" w:space="0" w:color="auto"/>
              <w:right w:val="single" w:sz="4" w:space="0" w:color="auto"/>
            </w:tcBorders>
            <w:vAlign w:val="center"/>
            <w:hideMark/>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p>
        </w:tc>
        <w:tc>
          <w:tcPr>
            <w:tcW w:w="1151" w:type="pct"/>
            <w:vMerge/>
            <w:tcBorders>
              <w:top w:val="single" w:sz="4" w:space="0" w:color="auto"/>
              <w:left w:val="single" w:sz="4" w:space="0" w:color="auto"/>
              <w:bottom w:val="single" w:sz="4" w:space="0" w:color="auto"/>
              <w:right w:val="single" w:sz="4" w:space="0" w:color="auto"/>
            </w:tcBorders>
            <w:vAlign w:val="center"/>
            <w:hideMark/>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p>
        </w:tc>
        <w:tc>
          <w:tcPr>
            <w:tcW w:w="598" w:type="pct"/>
            <w:vMerge/>
            <w:tcBorders>
              <w:top w:val="single" w:sz="4" w:space="0" w:color="auto"/>
              <w:left w:val="nil"/>
              <w:bottom w:val="single" w:sz="4" w:space="0" w:color="auto"/>
              <w:right w:val="single" w:sz="4" w:space="0" w:color="auto"/>
            </w:tcBorders>
            <w:vAlign w:val="center"/>
            <w:hideMark/>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p>
        </w:tc>
        <w:tc>
          <w:tcPr>
            <w:tcW w:w="276" w:type="pct"/>
            <w:tcBorders>
              <w:top w:val="nil"/>
              <w:left w:val="single" w:sz="4" w:space="0" w:color="auto"/>
              <w:bottom w:val="nil"/>
              <w:right w:val="single" w:sz="4" w:space="0" w:color="auto"/>
            </w:tcBorders>
            <w:vAlign w:val="center"/>
            <w:hideMark/>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ГРБС</w:t>
            </w:r>
          </w:p>
        </w:tc>
        <w:tc>
          <w:tcPr>
            <w:tcW w:w="276" w:type="pct"/>
            <w:tcBorders>
              <w:top w:val="nil"/>
              <w:left w:val="nil"/>
              <w:bottom w:val="nil"/>
              <w:right w:val="single" w:sz="4" w:space="0" w:color="auto"/>
            </w:tcBorders>
            <w:vAlign w:val="center"/>
            <w:hideMark/>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Рз  </w:t>
            </w:r>
            <w:r>
              <w:rPr>
                <w:rFonts w:ascii="Times New Roman" w:eastAsia="Times New Roman" w:hAnsi="Times New Roman" w:cs="Times New Roman"/>
                <w:color w:val="000000"/>
                <w:lang w:eastAsia="ru-RU"/>
              </w:rPr>
              <w:br/>
              <w:t>Пр</w:t>
            </w:r>
          </w:p>
        </w:tc>
        <w:tc>
          <w:tcPr>
            <w:tcW w:w="276" w:type="pct"/>
            <w:tcBorders>
              <w:top w:val="nil"/>
              <w:left w:val="nil"/>
              <w:bottom w:val="nil"/>
              <w:right w:val="single" w:sz="4" w:space="0" w:color="auto"/>
            </w:tcBorders>
            <w:vAlign w:val="center"/>
            <w:hideMark/>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ЦСР</w:t>
            </w:r>
          </w:p>
        </w:tc>
        <w:tc>
          <w:tcPr>
            <w:tcW w:w="276" w:type="pct"/>
            <w:tcBorders>
              <w:top w:val="nil"/>
              <w:left w:val="nil"/>
              <w:bottom w:val="nil"/>
              <w:right w:val="single" w:sz="4" w:space="0" w:color="auto"/>
            </w:tcBorders>
            <w:vAlign w:val="center"/>
            <w:hideMark/>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ВР</w:t>
            </w:r>
          </w:p>
        </w:tc>
        <w:tc>
          <w:tcPr>
            <w:tcW w:w="319" w:type="pct"/>
            <w:tcBorders>
              <w:top w:val="nil"/>
              <w:left w:val="nil"/>
              <w:bottom w:val="nil"/>
              <w:right w:val="single" w:sz="4" w:space="0" w:color="auto"/>
            </w:tcBorders>
            <w:vAlign w:val="center"/>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 год</w:t>
            </w:r>
          </w:p>
        </w:tc>
        <w:tc>
          <w:tcPr>
            <w:tcW w:w="319" w:type="pct"/>
            <w:tcBorders>
              <w:top w:val="nil"/>
              <w:left w:val="nil"/>
              <w:bottom w:val="nil"/>
              <w:right w:val="single" w:sz="4" w:space="0" w:color="auto"/>
            </w:tcBorders>
            <w:vAlign w:val="center"/>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2019 год</w:t>
            </w:r>
          </w:p>
        </w:tc>
        <w:tc>
          <w:tcPr>
            <w:tcW w:w="319" w:type="pct"/>
            <w:tcBorders>
              <w:top w:val="nil"/>
              <w:left w:val="nil"/>
              <w:bottom w:val="nil"/>
              <w:right w:val="single" w:sz="4" w:space="0" w:color="auto"/>
            </w:tcBorders>
            <w:vAlign w:val="center"/>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 год</w:t>
            </w:r>
          </w:p>
        </w:tc>
        <w:tc>
          <w:tcPr>
            <w:tcW w:w="319" w:type="pct"/>
            <w:tcBorders>
              <w:top w:val="nil"/>
              <w:left w:val="nil"/>
              <w:bottom w:val="nil"/>
              <w:right w:val="single" w:sz="4" w:space="0" w:color="auto"/>
            </w:tcBorders>
            <w:vAlign w:val="center"/>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2021 год</w:t>
            </w:r>
          </w:p>
        </w:tc>
        <w:tc>
          <w:tcPr>
            <w:tcW w:w="319" w:type="pct"/>
            <w:tcBorders>
              <w:top w:val="nil"/>
              <w:left w:val="nil"/>
              <w:bottom w:val="nil"/>
              <w:right w:val="single" w:sz="4" w:space="0" w:color="auto"/>
            </w:tcBorders>
            <w:vAlign w:val="center"/>
          </w:tcPr>
          <w:p w:rsidR="00F239DE" w:rsidRDefault="00F239DE" w:rsidP="00403608">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 год</w:t>
            </w:r>
          </w:p>
        </w:tc>
      </w:tr>
      <w:tr w:rsidR="00F239DE" w:rsidTr="00C73C93">
        <w:trPr>
          <w:trHeight w:val="1549"/>
        </w:trPr>
        <w:tc>
          <w:tcPr>
            <w:tcW w:w="552" w:type="pct"/>
            <w:vMerge w:val="restart"/>
            <w:tcBorders>
              <w:top w:val="single" w:sz="4" w:space="0" w:color="auto"/>
              <w:left w:val="single" w:sz="4" w:space="0" w:color="auto"/>
              <w:right w:val="single" w:sz="4" w:space="0" w:color="auto"/>
            </w:tcBorders>
            <w:hideMark/>
          </w:tcPr>
          <w:p w:rsidR="00F239DE" w:rsidRDefault="00F239DE" w:rsidP="000633DB">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p>
          <w:p w:rsidR="00F239DE" w:rsidRDefault="00F239DE" w:rsidP="000633DB">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p>
          <w:p w:rsidR="00F239DE" w:rsidRDefault="00F239DE" w:rsidP="000633DB">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p>
          <w:p w:rsidR="00F239DE" w:rsidRDefault="00F239DE" w:rsidP="000633DB">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p>
          <w:p w:rsidR="00F239DE" w:rsidRPr="00714CFF" w:rsidRDefault="00F239DE" w:rsidP="000633DB">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sidRPr="00714CFF">
              <w:rPr>
                <w:rFonts w:ascii="Times New Roman CYR" w:hAnsi="Times New Roman CYR" w:cs="Times New Roman CYR"/>
                <w:b/>
                <w:bCs/>
                <w:sz w:val="24"/>
                <w:szCs w:val="24"/>
              </w:rPr>
              <w:t>«Формирование современной городской</w:t>
            </w:r>
          </w:p>
          <w:p w:rsidR="00F239DE" w:rsidRPr="00714CFF" w:rsidRDefault="00F239DE" w:rsidP="000633DB">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sidRPr="00714CFF">
              <w:rPr>
                <w:rFonts w:ascii="Times New Roman CYR" w:hAnsi="Times New Roman CYR" w:cs="Times New Roman CYR"/>
                <w:b/>
                <w:bCs/>
                <w:sz w:val="24"/>
                <w:szCs w:val="24"/>
              </w:rPr>
              <w:t xml:space="preserve">среды </w:t>
            </w:r>
            <w:r w:rsidR="00410F49">
              <w:rPr>
                <w:rFonts w:ascii="Times New Roman CYR" w:hAnsi="Times New Roman CYR" w:cs="Times New Roman CYR"/>
                <w:b/>
                <w:bCs/>
                <w:sz w:val="24"/>
                <w:szCs w:val="24"/>
              </w:rPr>
              <w:t>сельского</w:t>
            </w:r>
            <w:r w:rsidRPr="00714CFF">
              <w:rPr>
                <w:rFonts w:ascii="Times New Roman CYR" w:hAnsi="Times New Roman CYR" w:cs="Times New Roman CYR"/>
                <w:b/>
                <w:bCs/>
                <w:sz w:val="24"/>
                <w:szCs w:val="24"/>
              </w:rPr>
              <w:t xml:space="preserve"> поселения «Н</w:t>
            </w:r>
            <w:r w:rsidR="00410F49">
              <w:rPr>
                <w:rFonts w:ascii="Times New Roman CYR" w:hAnsi="Times New Roman CYR" w:cs="Times New Roman CYR"/>
                <w:b/>
                <w:bCs/>
                <w:sz w:val="24"/>
                <w:szCs w:val="24"/>
              </w:rPr>
              <w:t>ижнецасучейское</w:t>
            </w:r>
            <w:r w:rsidRPr="00714CFF">
              <w:rPr>
                <w:rFonts w:ascii="Times New Roman CYR" w:hAnsi="Times New Roman CYR" w:cs="Times New Roman CYR"/>
                <w:b/>
                <w:bCs/>
                <w:sz w:val="24"/>
                <w:szCs w:val="24"/>
              </w:rPr>
              <w:t>»</w:t>
            </w:r>
          </w:p>
          <w:p w:rsidR="00F239DE" w:rsidRPr="00714CFF" w:rsidRDefault="00410F49" w:rsidP="000633DB">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 2018</w:t>
            </w:r>
            <w:r w:rsidR="00F239DE" w:rsidRPr="00714CFF">
              <w:rPr>
                <w:rFonts w:ascii="Times New Roman CYR" w:hAnsi="Times New Roman CYR" w:cs="Times New Roman CYR"/>
                <w:b/>
                <w:bCs/>
                <w:sz w:val="24"/>
                <w:szCs w:val="24"/>
              </w:rPr>
              <w:t xml:space="preserve"> год</w:t>
            </w:r>
          </w:p>
          <w:p w:rsidR="00F239DE" w:rsidRPr="00714CFF" w:rsidRDefault="00F239DE" w:rsidP="000633DB">
            <w:pPr>
              <w:tabs>
                <w:tab w:val="left" w:pos="1134"/>
              </w:tabs>
              <w:spacing w:after="0" w:line="240" w:lineRule="auto"/>
              <w:jc w:val="center"/>
              <w:rPr>
                <w:rFonts w:ascii="Times New Roman" w:eastAsia="Times New Roman" w:hAnsi="Times New Roman" w:cs="Times New Roman"/>
                <w:b/>
                <w:color w:val="000000"/>
                <w:lang w:eastAsia="ru-RU"/>
              </w:rPr>
            </w:pPr>
          </w:p>
        </w:tc>
        <w:tc>
          <w:tcPr>
            <w:tcW w:w="1151" w:type="pct"/>
            <w:tcBorders>
              <w:top w:val="single" w:sz="4" w:space="0" w:color="auto"/>
              <w:left w:val="nil"/>
              <w:bottom w:val="single" w:sz="4" w:space="0" w:color="auto"/>
              <w:right w:val="single" w:sz="4" w:space="0" w:color="auto"/>
            </w:tcBorders>
            <w:vAlign w:val="center"/>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 в том числе:</w:t>
            </w:r>
          </w:p>
        </w:tc>
        <w:tc>
          <w:tcPr>
            <w:tcW w:w="598" w:type="pct"/>
            <w:tcBorders>
              <w:top w:val="single" w:sz="4" w:space="0" w:color="auto"/>
              <w:left w:val="nil"/>
              <w:bottom w:val="single" w:sz="4" w:space="0" w:color="auto"/>
              <w:right w:val="single" w:sz="4" w:space="0" w:color="auto"/>
            </w:tcBorders>
          </w:tcPr>
          <w:p w:rsidR="00F239DE" w:rsidRDefault="00F239DE" w:rsidP="00410F49">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Федеральный бюджет, Краевой бюджет, Бюджет </w:t>
            </w:r>
            <w:r w:rsidR="00410F49">
              <w:rPr>
                <w:rFonts w:ascii="Times New Roman" w:eastAsia="Times New Roman" w:hAnsi="Times New Roman" w:cs="Times New Roman"/>
                <w:color w:val="000000"/>
                <w:lang w:eastAsia="ru-RU"/>
              </w:rPr>
              <w:t>с.п. «Нижнецасучейское»</w:t>
            </w:r>
            <w:r>
              <w:rPr>
                <w:rFonts w:ascii="Times New Roman" w:eastAsia="Times New Roman" w:hAnsi="Times New Roman" w:cs="Times New Roman"/>
                <w:color w:val="000000"/>
                <w:lang w:eastAsia="ru-RU"/>
              </w:rPr>
              <w:t xml:space="preserve">, жители </w:t>
            </w:r>
            <w:r w:rsidR="00410F49">
              <w:rPr>
                <w:rFonts w:ascii="Times New Roman" w:eastAsia="Times New Roman" w:hAnsi="Times New Roman" w:cs="Times New Roman"/>
                <w:color w:val="000000"/>
                <w:lang w:eastAsia="ru-RU"/>
              </w:rPr>
              <w:t>села Нижний Цасучей</w:t>
            </w:r>
          </w:p>
        </w:tc>
        <w:tc>
          <w:tcPr>
            <w:tcW w:w="276" w:type="pct"/>
            <w:tcBorders>
              <w:top w:val="single" w:sz="4" w:space="0" w:color="auto"/>
              <w:left w:val="single" w:sz="4" w:space="0" w:color="auto"/>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single" w:sz="4" w:space="0" w:color="auto"/>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single" w:sz="4" w:space="0" w:color="auto"/>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single" w:sz="4" w:space="0" w:color="auto"/>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single" w:sz="4" w:space="0" w:color="auto"/>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single" w:sz="4" w:space="0" w:color="auto"/>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single" w:sz="4" w:space="0" w:color="auto"/>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single" w:sz="4" w:space="0" w:color="auto"/>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single" w:sz="4" w:space="0" w:color="auto"/>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r>
      <w:tr w:rsidR="00F239DE" w:rsidTr="00C73C93">
        <w:trPr>
          <w:trHeight w:val="515"/>
        </w:trPr>
        <w:tc>
          <w:tcPr>
            <w:tcW w:w="552" w:type="pct"/>
            <w:vMerge/>
            <w:tcBorders>
              <w:left w:val="single" w:sz="4" w:space="0" w:color="auto"/>
              <w:right w:val="single" w:sz="4" w:space="0" w:color="auto"/>
            </w:tcBorders>
            <w:vAlign w:val="center"/>
            <w:hideMark/>
          </w:tcPr>
          <w:p w:rsidR="00F239DE" w:rsidRPr="00714CFF" w:rsidRDefault="00F239DE" w:rsidP="00403608">
            <w:pPr>
              <w:tabs>
                <w:tab w:val="left" w:pos="1134"/>
              </w:tabs>
              <w:spacing w:after="0" w:line="240" w:lineRule="auto"/>
              <w:rPr>
                <w:rFonts w:ascii="Times New Roman" w:eastAsia="Times New Roman" w:hAnsi="Times New Roman" w:cs="Times New Roman"/>
                <w:b/>
                <w:color w:val="000000"/>
                <w:lang w:eastAsia="ru-RU"/>
              </w:rPr>
            </w:pPr>
          </w:p>
        </w:tc>
        <w:tc>
          <w:tcPr>
            <w:tcW w:w="1151" w:type="pct"/>
            <w:tcBorders>
              <w:top w:val="nil"/>
              <w:left w:val="nil"/>
              <w:bottom w:val="single" w:sz="4" w:space="0" w:color="auto"/>
              <w:right w:val="single" w:sz="4" w:space="0" w:color="auto"/>
            </w:tcBorders>
            <w:vAlign w:val="center"/>
            <w:hideMark/>
          </w:tcPr>
          <w:p w:rsidR="00F239DE" w:rsidRPr="00FE3862" w:rsidRDefault="00F239DE" w:rsidP="00714CFF">
            <w:pPr>
              <w:tabs>
                <w:tab w:val="left" w:pos="1134"/>
              </w:tabs>
              <w:spacing w:after="0" w:line="240" w:lineRule="auto"/>
              <w:rPr>
                <w:rFonts w:ascii="Times New Roman" w:eastAsia="Times New Roman" w:hAnsi="Times New Roman" w:cs="Times New Roman"/>
                <w:color w:val="000000"/>
                <w:sz w:val="24"/>
                <w:szCs w:val="24"/>
                <w:lang w:eastAsia="ru-RU"/>
              </w:rPr>
            </w:pPr>
          </w:p>
        </w:tc>
        <w:tc>
          <w:tcPr>
            <w:tcW w:w="598" w:type="pct"/>
            <w:tcBorders>
              <w:top w:val="single" w:sz="4" w:space="0" w:color="auto"/>
              <w:left w:val="nil"/>
              <w:bottom w:val="single" w:sz="4" w:space="0" w:color="auto"/>
              <w:right w:val="single" w:sz="4" w:space="0" w:color="auto"/>
            </w:tcBorders>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Федеральный бюджет</w:t>
            </w:r>
          </w:p>
        </w:tc>
        <w:tc>
          <w:tcPr>
            <w:tcW w:w="276" w:type="pct"/>
            <w:tcBorders>
              <w:top w:val="nil"/>
              <w:left w:val="single" w:sz="4" w:space="0" w:color="auto"/>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nil"/>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nil"/>
              <w:left w:val="nil"/>
              <w:bottom w:val="single" w:sz="4" w:space="0" w:color="auto"/>
              <w:right w:val="single" w:sz="4" w:space="0" w:color="auto"/>
            </w:tcBorders>
            <w:hideMark/>
          </w:tcPr>
          <w:p w:rsidR="00F239DE" w:rsidRPr="001401A7" w:rsidRDefault="00F239DE" w:rsidP="00A52AEB">
            <w:pPr>
              <w:tabs>
                <w:tab w:val="left" w:pos="1134"/>
              </w:tabs>
              <w:spacing w:after="0" w:line="240" w:lineRule="auto"/>
              <w:jc w:val="center"/>
              <w:rPr>
                <w:rFonts w:ascii="Times New Roman" w:eastAsia="Times New Roman" w:hAnsi="Times New Roman" w:cs="Times New Roman"/>
                <w:b/>
                <w:color w:val="000000"/>
                <w:lang w:eastAsia="ru-RU"/>
              </w:rPr>
            </w:pPr>
          </w:p>
        </w:tc>
        <w:tc>
          <w:tcPr>
            <w:tcW w:w="276" w:type="pct"/>
            <w:tcBorders>
              <w:top w:val="nil"/>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714CFF">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714CFF">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714CFF">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714CFF">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714CFF">
            <w:pPr>
              <w:tabs>
                <w:tab w:val="left" w:pos="1134"/>
              </w:tabs>
              <w:spacing w:after="0" w:line="240" w:lineRule="auto"/>
              <w:jc w:val="center"/>
              <w:rPr>
                <w:rFonts w:ascii="Times New Roman" w:eastAsia="Times New Roman" w:hAnsi="Times New Roman" w:cs="Times New Roman"/>
                <w:color w:val="000000" w:themeColor="text1"/>
                <w:lang w:eastAsia="ru-RU"/>
              </w:rPr>
            </w:pPr>
          </w:p>
        </w:tc>
      </w:tr>
      <w:tr w:rsidR="00F239DE" w:rsidTr="00C73C93">
        <w:trPr>
          <w:trHeight w:val="517"/>
        </w:trPr>
        <w:tc>
          <w:tcPr>
            <w:tcW w:w="552" w:type="pct"/>
            <w:vMerge/>
            <w:tcBorders>
              <w:left w:val="single" w:sz="4" w:space="0" w:color="auto"/>
              <w:right w:val="single" w:sz="4" w:space="0" w:color="auto"/>
            </w:tcBorders>
            <w:vAlign w:val="center"/>
            <w:hideMark/>
          </w:tcPr>
          <w:p w:rsidR="00F239DE" w:rsidRPr="00714CFF" w:rsidRDefault="00F239DE" w:rsidP="00403608">
            <w:pPr>
              <w:tabs>
                <w:tab w:val="left" w:pos="1134"/>
              </w:tabs>
              <w:spacing w:after="0" w:line="240" w:lineRule="auto"/>
              <w:rPr>
                <w:rFonts w:ascii="Times New Roman" w:eastAsia="Times New Roman" w:hAnsi="Times New Roman" w:cs="Times New Roman"/>
                <w:b/>
                <w:color w:val="000000"/>
                <w:lang w:eastAsia="ru-RU"/>
              </w:rPr>
            </w:pPr>
          </w:p>
        </w:tc>
        <w:tc>
          <w:tcPr>
            <w:tcW w:w="1151" w:type="pct"/>
            <w:tcBorders>
              <w:top w:val="nil"/>
              <w:left w:val="nil"/>
              <w:bottom w:val="single" w:sz="4" w:space="0" w:color="auto"/>
              <w:right w:val="single" w:sz="4" w:space="0" w:color="auto"/>
            </w:tcBorders>
            <w:vAlign w:val="center"/>
            <w:hideMark/>
          </w:tcPr>
          <w:p w:rsidR="00F239DE" w:rsidRDefault="00F239DE" w:rsidP="00C55812">
            <w:pPr>
              <w:tabs>
                <w:tab w:val="left" w:pos="1134"/>
              </w:tabs>
              <w:spacing w:after="0" w:line="240" w:lineRule="auto"/>
              <w:jc w:val="center"/>
              <w:rPr>
                <w:rFonts w:ascii="Times New Roman" w:eastAsia="Times New Roman" w:hAnsi="Times New Roman" w:cs="Times New Roman"/>
                <w:color w:val="000000"/>
                <w:lang w:eastAsia="ru-RU"/>
              </w:rPr>
            </w:pPr>
          </w:p>
        </w:tc>
        <w:tc>
          <w:tcPr>
            <w:tcW w:w="598" w:type="pct"/>
            <w:tcBorders>
              <w:top w:val="single" w:sz="4" w:space="0" w:color="auto"/>
              <w:left w:val="nil"/>
              <w:bottom w:val="single" w:sz="4" w:space="0" w:color="auto"/>
              <w:right w:val="single" w:sz="4" w:space="0" w:color="auto"/>
            </w:tcBorders>
          </w:tcPr>
          <w:p w:rsidR="00F239DE" w:rsidRDefault="00F239DE" w:rsidP="00B719FB">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Краевой бюджет</w:t>
            </w:r>
          </w:p>
        </w:tc>
        <w:tc>
          <w:tcPr>
            <w:tcW w:w="276" w:type="pct"/>
            <w:tcBorders>
              <w:top w:val="nil"/>
              <w:left w:val="single" w:sz="4" w:space="0" w:color="auto"/>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nil"/>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nil"/>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276" w:type="pct"/>
            <w:tcBorders>
              <w:top w:val="nil"/>
              <w:left w:val="nil"/>
              <w:bottom w:val="single" w:sz="4" w:space="0" w:color="auto"/>
              <w:right w:val="single" w:sz="4" w:space="0" w:color="auto"/>
            </w:tcBorders>
            <w:hideMark/>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B719F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c>
          <w:tcPr>
            <w:tcW w:w="319" w:type="pct"/>
            <w:tcBorders>
              <w:top w:val="nil"/>
              <w:left w:val="nil"/>
              <w:bottom w:val="single" w:sz="4" w:space="0" w:color="auto"/>
              <w:right w:val="single" w:sz="4" w:space="0" w:color="auto"/>
            </w:tcBorders>
            <w:vAlign w:val="center"/>
          </w:tcPr>
          <w:p w:rsidR="00F239DE" w:rsidRPr="00FF2DCB" w:rsidRDefault="00F239DE" w:rsidP="00A52AEB">
            <w:pPr>
              <w:tabs>
                <w:tab w:val="left" w:pos="1134"/>
              </w:tabs>
              <w:spacing w:after="0" w:line="240" w:lineRule="auto"/>
              <w:jc w:val="center"/>
              <w:rPr>
                <w:rFonts w:ascii="Times New Roman" w:eastAsia="Times New Roman" w:hAnsi="Times New Roman" w:cs="Times New Roman"/>
                <w:color w:val="000000" w:themeColor="text1"/>
                <w:lang w:eastAsia="ru-RU"/>
              </w:rPr>
            </w:pPr>
          </w:p>
        </w:tc>
      </w:tr>
      <w:tr w:rsidR="00F239DE" w:rsidTr="00C73C93">
        <w:trPr>
          <w:trHeight w:val="1089"/>
        </w:trPr>
        <w:tc>
          <w:tcPr>
            <w:tcW w:w="552" w:type="pct"/>
            <w:vMerge/>
            <w:tcBorders>
              <w:left w:val="single" w:sz="4" w:space="0" w:color="auto"/>
              <w:right w:val="single" w:sz="4" w:space="0" w:color="auto"/>
            </w:tcBorders>
            <w:vAlign w:val="center"/>
            <w:hideMark/>
          </w:tcPr>
          <w:p w:rsidR="00F239DE" w:rsidRPr="00714CFF" w:rsidRDefault="00F239DE" w:rsidP="00403608">
            <w:pPr>
              <w:tabs>
                <w:tab w:val="left" w:pos="1134"/>
              </w:tabs>
              <w:spacing w:after="0" w:line="240" w:lineRule="auto"/>
              <w:rPr>
                <w:rFonts w:ascii="Times New Roman" w:eastAsia="Times New Roman" w:hAnsi="Times New Roman" w:cs="Times New Roman"/>
                <w:b/>
                <w:color w:val="000000"/>
                <w:lang w:eastAsia="ru-RU"/>
              </w:rPr>
            </w:pPr>
          </w:p>
        </w:tc>
        <w:tc>
          <w:tcPr>
            <w:tcW w:w="1151" w:type="pct"/>
            <w:tcBorders>
              <w:top w:val="nil"/>
              <w:left w:val="nil"/>
              <w:bottom w:val="single" w:sz="4" w:space="0" w:color="auto"/>
              <w:right w:val="single" w:sz="4" w:space="0" w:color="auto"/>
            </w:tcBorders>
            <w:hideMark/>
          </w:tcPr>
          <w:p w:rsidR="00F239DE" w:rsidRDefault="00F239DE" w:rsidP="00410F49">
            <w:pPr>
              <w:tabs>
                <w:tab w:val="left" w:pos="1134"/>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E3862">
              <w:rPr>
                <w:rFonts w:ascii="Times New Roman CYR" w:hAnsi="Times New Roman CYR" w:cs="Times New Roman CYR"/>
                <w:sz w:val="24"/>
                <w:szCs w:val="24"/>
              </w:rPr>
              <w:t xml:space="preserve">Администрация </w:t>
            </w:r>
            <w:r w:rsidR="00410F49">
              <w:rPr>
                <w:rFonts w:ascii="Times New Roman CYR" w:hAnsi="Times New Roman CYR" w:cs="Times New Roman CYR"/>
                <w:sz w:val="24"/>
                <w:szCs w:val="24"/>
              </w:rPr>
              <w:t>сельского поселения «Нижнецасучейское»</w:t>
            </w:r>
            <w:r w:rsidRPr="00FE3862">
              <w:rPr>
                <w:rFonts w:ascii="Times New Roman CYR" w:hAnsi="Times New Roman CYR" w:cs="Times New Roman CYR"/>
                <w:sz w:val="24"/>
                <w:szCs w:val="24"/>
              </w:rPr>
              <w:t xml:space="preserve"> муниципального района «</w:t>
            </w:r>
            <w:r w:rsidR="00410F49">
              <w:rPr>
                <w:rFonts w:ascii="Times New Roman CYR" w:hAnsi="Times New Roman CYR" w:cs="Times New Roman CYR"/>
                <w:sz w:val="24"/>
                <w:szCs w:val="24"/>
              </w:rPr>
              <w:t xml:space="preserve">Ононский </w:t>
            </w:r>
            <w:r w:rsidRPr="00FE3862">
              <w:rPr>
                <w:rFonts w:ascii="Times New Roman CYR" w:hAnsi="Times New Roman CYR" w:cs="Times New Roman CYR"/>
                <w:sz w:val="24"/>
                <w:szCs w:val="24"/>
              </w:rPr>
              <w:t xml:space="preserve"> район</w:t>
            </w:r>
            <w:r w:rsidRPr="00FE3862">
              <w:rPr>
                <w:rFonts w:ascii="Times New Roman CYR" w:hAnsi="Times New Roman CYR" w:cs="Times New Roman CYR"/>
                <w:color w:val="000000"/>
                <w:sz w:val="24"/>
                <w:szCs w:val="24"/>
              </w:rPr>
              <w:t>» Забайкальского края.</w:t>
            </w:r>
            <w:r w:rsidRPr="00FE3862">
              <w:rPr>
                <w:rFonts w:ascii="Times New Roman" w:eastAsia="Times New Roman" w:hAnsi="Times New Roman" w:cs="Times New Roman"/>
                <w:color w:val="000000"/>
                <w:sz w:val="24"/>
                <w:szCs w:val="24"/>
                <w:lang w:eastAsia="ru-RU"/>
              </w:rPr>
              <w:t>)</w:t>
            </w:r>
          </w:p>
        </w:tc>
        <w:tc>
          <w:tcPr>
            <w:tcW w:w="598" w:type="pct"/>
            <w:tcBorders>
              <w:top w:val="single" w:sz="4" w:space="0" w:color="auto"/>
              <w:left w:val="nil"/>
              <w:bottom w:val="single" w:sz="4" w:space="0" w:color="auto"/>
              <w:right w:val="single" w:sz="4" w:space="0" w:color="auto"/>
            </w:tcBorders>
          </w:tcPr>
          <w:p w:rsidR="00F239DE" w:rsidRDefault="00F239DE" w:rsidP="00410F49">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Бюджет </w:t>
            </w:r>
            <w:r w:rsidR="00410F49">
              <w:rPr>
                <w:rFonts w:ascii="Times New Roman" w:eastAsia="Times New Roman" w:hAnsi="Times New Roman" w:cs="Times New Roman"/>
                <w:color w:val="000000"/>
                <w:lang w:eastAsia="ru-RU"/>
              </w:rPr>
              <w:t>с.п. «Нижнецасучейское»</w:t>
            </w:r>
          </w:p>
        </w:tc>
        <w:tc>
          <w:tcPr>
            <w:tcW w:w="276" w:type="pct"/>
            <w:tcBorders>
              <w:top w:val="nil"/>
              <w:left w:val="single" w:sz="4" w:space="0" w:color="auto"/>
              <w:bottom w:val="single" w:sz="4" w:space="0" w:color="auto"/>
              <w:right w:val="single" w:sz="4" w:space="0" w:color="auto"/>
            </w:tcBorders>
            <w:vAlign w:val="bottom"/>
            <w:hideMark/>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76" w:type="pct"/>
            <w:tcBorders>
              <w:top w:val="nil"/>
              <w:left w:val="nil"/>
              <w:bottom w:val="single" w:sz="4" w:space="0" w:color="auto"/>
              <w:right w:val="single" w:sz="4" w:space="0" w:color="auto"/>
            </w:tcBorders>
            <w:vAlign w:val="bottom"/>
            <w:hideMark/>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76" w:type="pct"/>
            <w:tcBorders>
              <w:top w:val="nil"/>
              <w:left w:val="nil"/>
              <w:bottom w:val="single" w:sz="4" w:space="0" w:color="auto"/>
              <w:right w:val="single" w:sz="4" w:space="0" w:color="auto"/>
            </w:tcBorders>
            <w:vAlign w:val="bottom"/>
            <w:hideMark/>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76" w:type="pct"/>
            <w:tcBorders>
              <w:top w:val="nil"/>
              <w:left w:val="nil"/>
              <w:bottom w:val="single" w:sz="4" w:space="0" w:color="auto"/>
              <w:right w:val="single" w:sz="4" w:space="0" w:color="auto"/>
            </w:tcBorders>
            <w:vAlign w:val="bottom"/>
            <w:hideMark/>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19" w:type="pct"/>
            <w:tcBorders>
              <w:top w:val="nil"/>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nil"/>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nil"/>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nil"/>
              <w:left w:val="nil"/>
              <w:bottom w:val="single" w:sz="4" w:space="0" w:color="auto"/>
              <w:right w:val="single" w:sz="4" w:space="0" w:color="auto"/>
            </w:tcBorders>
            <w:vAlign w:val="center"/>
          </w:tcPr>
          <w:p w:rsidR="00F239DE" w:rsidRDefault="00F239DE" w:rsidP="00B719FB">
            <w:pPr>
              <w:tabs>
                <w:tab w:val="left" w:pos="1134"/>
              </w:tabs>
              <w:spacing w:after="0" w:line="240" w:lineRule="auto"/>
              <w:rPr>
                <w:rFonts w:ascii="Times New Roman" w:eastAsia="Times New Roman" w:hAnsi="Times New Roman" w:cs="Times New Roman"/>
                <w:color w:val="000000"/>
                <w:lang w:eastAsia="ru-RU"/>
              </w:rPr>
            </w:pPr>
          </w:p>
        </w:tc>
        <w:tc>
          <w:tcPr>
            <w:tcW w:w="319" w:type="pct"/>
            <w:tcBorders>
              <w:top w:val="nil"/>
              <w:left w:val="nil"/>
              <w:bottom w:val="single" w:sz="4" w:space="0" w:color="auto"/>
              <w:right w:val="single" w:sz="4" w:space="0" w:color="auto"/>
            </w:tcBorders>
            <w:vAlign w:val="center"/>
          </w:tcPr>
          <w:p w:rsidR="00F239DE" w:rsidRDefault="00F239DE" w:rsidP="00B719FB">
            <w:pPr>
              <w:tabs>
                <w:tab w:val="left" w:pos="1134"/>
              </w:tabs>
              <w:spacing w:after="0" w:line="240" w:lineRule="auto"/>
              <w:rPr>
                <w:rFonts w:ascii="Times New Roman" w:eastAsia="Times New Roman" w:hAnsi="Times New Roman" w:cs="Times New Roman"/>
                <w:color w:val="000000"/>
                <w:lang w:eastAsia="ru-RU"/>
              </w:rPr>
            </w:pPr>
          </w:p>
        </w:tc>
      </w:tr>
      <w:tr w:rsidR="00F239DE" w:rsidTr="00F239DE">
        <w:trPr>
          <w:trHeight w:val="1089"/>
        </w:trPr>
        <w:tc>
          <w:tcPr>
            <w:tcW w:w="552" w:type="pct"/>
            <w:vMerge/>
            <w:tcBorders>
              <w:left w:val="single" w:sz="4" w:space="0" w:color="auto"/>
              <w:bottom w:val="single" w:sz="4" w:space="0" w:color="000000"/>
              <w:right w:val="single" w:sz="4" w:space="0" w:color="auto"/>
            </w:tcBorders>
            <w:vAlign w:val="center"/>
          </w:tcPr>
          <w:p w:rsidR="00F239DE" w:rsidRPr="00714CFF" w:rsidRDefault="00F239DE" w:rsidP="00403608">
            <w:pPr>
              <w:tabs>
                <w:tab w:val="left" w:pos="1134"/>
              </w:tabs>
              <w:spacing w:after="0" w:line="240" w:lineRule="auto"/>
              <w:rPr>
                <w:rFonts w:ascii="Times New Roman" w:eastAsia="Times New Roman" w:hAnsi="Times New Roman" w:cs="Times New Roman"/>
                <w:b/>
                <w:color w:val="000000"/>
                <w:lang w:eastAsia="ru-RU"/>
              </w:rPr>
            </w:pPr>
          </w:p>
        </w:tc>
        <w:tc>
          <w:tcPr>
            <w:tcW w:w="1151" w:type="pct"/>
            <w:tcBorders>
              <w:top w:val="single" w:sz="4" w:space="0" w:color="auto"/>
              <w:left w:val="nil"/>
              <w:bottom w:val="single" w:sz="4" w:space="0" w:color="auto"/>
              <w:right w:val="single" w:sz="4" w:space="0" w:color="auto"/>
            </w:tcBorders>
          </w:tcPr>
          <w:p w:rsidR="00F239DE" w:rsidRDefault="00F239DE" w:rsidP="00714CFF">
            <w:pPr>
              <w:tabs>
                <w:tab w:val="left" w:pos="1134"/>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Собственники жилых помещений МКД</w:t>
            </w:r>
          </w:p>
        </w:tc>
        <w:tc>
          <w:tcPr>
            <w:tcW w:w="598" w:type="pct"/>
            <w:tcBorders>
              <w:top w:val="single" w:sz="4" w:space="0" w:color="auto"/>
              <w:left w:val="nil"/>
              <w:bottom w:val="single" w:sz="4" w:space="0" w:color="auto"/>
              <w:right w:val="single" w:sz="4" w:space="0" w:color="auto"/>
            </w:tcBorders>
          </w:tcPr>
          <w:p w:rsidR="00F239DE" w:rsidRDefault="00F239DE" w:rsidP="00B719FB">
            <w:pPr>
              <w:tabs>
                <w:tab w:val="left" w:pos="1134"/>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Собственники жилых помещений МКД</w:t>
            </w:r>
          </w:p>
        </w:tc>
        <w:tc>
          <w:tcPr>
            <w:tcW w:w="276" w:type="pct"/>
            <w:tcBorders>
              <w:top w:val="single" w:sz="4" w:space="0" w:color="auto"/>
              <w:left w:val="single" w:sz="4" w:space="0" w:color="auto"/>
              <w:bottom w:val="single" w:sz="4" w:space="0" w:color="auto"/>
              <w:right w:val="single" w:sz="4" w:space="0" w:color="auto"/>
            </w:tcBorders>
            <w:vAlign w:val="bottom"/>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p>
        </w:tc>
        <w:tc>
          <w:tcPr>
            <w:tcW w:w="276" w:type="pct"/>
            <w:tcBorders>
              <w:top w:val="single" w:sz="4" w:space="0" w:color="auto"/>
              <w:left w:val="nil"/>
              <w:bottom w:val="single" w:sz="4" w:space="0" w:color="auto"/>
              <w:right w:val="single" w:sz="4" w:space="0" w:color="auto"/>
            </w:tcBorders>
            <w:vAlign w:val="bottom"/>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p>
        </w:tc>
        <w:tc>
          <w:tcPr>
            <w:tcW w:w="276" w:type="pct"/>
            <w:tcBorders>
              <w:top w:val="single" w:sz="4" w:space="0" w:color="auto"/>
              <w:left w:val="nil"/>
              <w:bottom w:val="single" w:sz="4" w:space="0" w:color="auto"/>
              <w:right w:val="single" w:sz="4" w:space="0" w:color="auto"/>
            </w:tcBorders>
            <w:vAlign w:val="bottom"/>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p>
        </w:tc>
        <w:tc>
          <w:tcPr>
            <w:tcW w:w="276" w:type="pct"/>
            <w:tcBorders>
              <w:top w:val="single" w:sz="4" w:space="0" w:color="auto"/>
              <w:left w:val="nil"/>
              <w:bottom w:val="single" w:sz="4" w:space="0" w:color="auto"/>
              <w:right w:val="single" w:sz="4" w:space="0" w:color="auto"/>
            </w:tcBorders>
            <w:vAlign w:val="bottom"/>
          </w:tcPr>
          <w:p w:rsidR="00F239DE" w:rsidRDefault="00F239DE" w:rsidP="00403608">
            <w:pPr>
              <w:tabs>
                <w:tab w:val="left" w:pos="1134"/>
              </w:tabs>
              <w:spacing w:after="0" w:line="240" w:lineRule="auto"/>
              <w:rPr>
                <w:rFonts w:ascii="Times New Roman" w:eastAsia="Times New Roman" w:hAnsi="Times New Roman" w:cs="Times New Roman"/>
                <w:color w:val="000000"/>
                <w:lang w:eastAsia="ru-RU"/>
              </w:rPr>
            </w:pPr>
          </w:p>
        </w:tc>
        <w:tc>
          <w:tcPr>
            <w:tcW w:w="319" w:type="pct"/>
            <w:tcBorders>
              <w:top w:val="single" w:sz="4" w:space="0" w:color="auto"/>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single" w:sz="4" w:space="0" w:color="auto"/>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single" w:sz="4" w:space="0" w:color="auto"/>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single" w:sz="4" w:space="0" w:color="auto"/>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c>
          <w:tcPr>
            <w:tcW w:w="319" w:type="pct"/>
            <w:tcBorders>
              <w:top w:val="single" w:sz="4" w:space="0" w:color="auto"/>
              <w:left w:val="nil"/>
              <w:bottom w:val="single" w:sz="4" w:space="0" w:color="auto"/>
              <w:right w:val="single" w:sz="4" w:space="0" w:color="auto"/>
            </w:tcBorders>
            <w:vAlign w:val="center"/>
          </w:tcPr>
          <w:p w:rsidR="00F239DE" w:rsidRDefault="00F239DE" w:rsidP="00A52AEB">
            <w:pPr>
              <w:tabs>
                <w:tab w:val="left" w:pos="1134"/>
              </w:tabs>
              <w:spacing w:after="0" w:line="240" w:lineRule="auto"/>
              <w:jc w:val="center"/>
              <w:rPr>
                <w:rFonts w:ascii="Times New Roman" w:eastAsia="Times New Roman" w:hAnsi="Times New Roman" w:cs="Times New Roman"/>
                <w:color w:val="000000"/>
                <w:lang w:eastAsia="ru-RU"/>
              </w:rPr>
            </w:pPr>
          </w:p>
        </w:tc>
      </w:tr>
    </w:tbl>
    <w:p w:rsidR="00B719FB" w:rsidRDefault="00B41249" w:rsidP="00714CFF">
      <w:pPr>
        <w:tabs>
          <w:tab w:val="left" w:pos="1134"/>
        </w:tabs>
        <w:spacing w:after="0" w:line="240" w:lineRule="auto"/>
        <w:rPr>
          <w:rFonts w:ascii="Times New Roman" w:hAnsi="Times New Roman" w:cs="Times New Roman"/>
        </w:rPr>
      </w:pPr>
      <w:r>
        <w:rPr>
          <w:rFonts w:ascii="Times New Roman" w:hAnsi="Times New Roman" w:cs="Times New Roman"/>
        </w:rPr>
        <w:t xml:space="preserve">                                  </w:t>
      </w:r>
      <w:r w:rsidR="00C55812">
        <w:rPr>
          <w:rFonts w:ascii="Times New Roman" w:hAnsi="Times New Roman" w:cs="Times New Roman"/>
        </w:rPr>
        <w:t xml:space="preserve">                            </w:t>
      </w:r>
      <w:r>
        <w:rPr>
          <w:rFonts w:ascii="Times New Roman" w:hAnsi="Times New Roman" w:cs="Times New Roman"/>
        </w:rPr>
        <w:t xml:space="preserve">                                                                       </w:t>
      </w:r>
      <w:r w:rsidR="00714CFF">
        <w:rPr>
          <w:rFonts w:ascii="Times New Roman" w:hAnsi="Times New Roman" w:cs="Times New Roman"/>
        </w:rPr>
        <w:t xml:space="preserve">                        </w:t>
      </w:r>
      <w:r w:rsidR="001A571E">
        <w:rPr>
          <w:rFonts w:ascii="Times New Roman" w:hAnsi="Times New Roman" w:cs="Times New Roman"/>
        </w:rPr>
        <w:t xml:space="preserve">                                                                                                                                                    </w:t>
      </w:r>
      <w:r w:rsidR="00714CFF">
        <w:rPr>
          <w:rFonts w:ascii="Times New Roman" w:hAnsi="Times New Roman" w:cs="Times New Roman"/>
        </w:rPr>
        <w:t xml:space="preserve">           </w:t>
      </w:r>
    </w:p>
    <w:p w:rsidR="00403608" w:rsidRDefault="00B719FB" w:rsidP="00B719FB">
      <w:pPr>
        <w:tabs>
          <w:tab w:val="left" w:pos="1134"/>
        </w:tabs>
        <w:spacing w:after="0" w:line="240" w:lineRule="auto"/>
        <w:jc w:val="center"/>
        <w:rPr>
          <w:rFonts w:ascii="Times New Roman" w:hAnsi="Times New Roman" w:cs="Times New Roman"/>
        </w:rPr>
      </w:pPr>
      <w:r>
        <w:rPr>
          <w:rFonts w:ascii="Times New Roman" w:hAnsi="Times New Roman" w:cs="Times New Roman"/>
        </w:rPr>
        <w:t xml:space="preserve">                                                                                                                                                                       </w:t>
      </w:r>
      <w:r w:rsidR="00403608">
        <w:rPr>
          <w:rFonts w:ascii="Times New Roman" w:hAnsi="Times New Roman" w:cs="Times New Roman"/>
        </w:rPr>
        <w:t>Приложение № 5</w:t>
      </w:r>
    </w:p>
    <w:p w:rsidR="00B41249" w:rsidRPr="00B833A5" w:rsidRDefault="00B41249" w:rsidP="00B41249">
      <w:pPr>
        <w:spacing w:after="0" w:line="240" w:lineRule="auto"/>
        <w:jc w:val="both"/>
        <w:rPr>
          <w:rFonts w:ascii="Times New Roman" w:hAnsi="Times New Roman" w:cs="Times New Roman"/>
          <w:sz w:val="24"/>
          <w:szCs w:val="24"/>
        </w:rPr>
      </w:pPr>
      <w:r w:rsidRPr="00B833A5">
        <w:rPr>
          <w:rFonts w:ascii="Times New Roman" w:hAnsi="Times New Roman" w:cs="Times New Roman"/>
          <w:sz w:val="24"/>
          <w:szCs w:val="24"/>
        </w:rPr>
        <w:t xml:space="preserve">                </w:t>
      </w:r>
      <w:r w:rsidR="00C55812">
        <w:rPr>
          <w:rFonts w:ascii="Times New Roman" w:hAnsi="Times New Roman" w:cs="Times New Roman"/>
          <w:sz w:val="24"/>
          <w:szCs w:val="24"/>
        </w:rPr>
        <w:t xml:space="preserve">                               </w:t>
      </w:r>
      <w:r w:rsidRPr="00B833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33A5">
        <w:rPr>
          <w:rFonts w:ascii="Times New Roman" w:hAnsi="Times New Roman" w:cs="Times New Roman"/>
          <w:sz w:val="24"/>
          <w:szCs w:val="24"/>
        </w:rPr>
        <w:t xml:space="preserve"> к муниципальной  программе</w:t>
      </w:r>
    </w:p>
    <w:p w:rsidR="00B41249" w:rsidRDefault="00B41249" w:rsidP="00B41249">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«Формирование современной городской </w:t>
      </w:r>
      <w:r>
        <w:rPr>
          <w:rFonts w:ascii="Times New Roman CYR" w:hAnsi="Times New Roman CYR" w:cs="Times New Roman CYR"/>
          <w:b/>
          <w:bCs/>
          <w:sz w:val="24"/>
          <w:szCs w:val="24"/>
        </w:rPr>
        <w:t xml:space="preserve">                             </w:t>
      </w:r>
    </w:p>
    <w:p w:rsidR="00B41249" w:rsidRDefault="00B41249" w:rsidP="00410F49">
      <w:pPr>
        <w:tabs>
          <w:tab w:val="left" w:pos="2128"/>
        </w:tabs>
        <w:autoSpaceDE w:val="0"/>
        <w:autoSpaceDN w:val="0"/>
        <w:adjustRightInd w:val="0"/>
        <w:spacing w:after="0" w:line="240" w:lineRule="auto"/>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 xml:space="preserve">среды </w:t>
      </w:r>
      <w:r w:rsidR="00410F49">
        <w:rPr>
          <w:rFonts w:ascii="Times New Roman CYR" w:hAnsi="Times New Roman CYR" w:cs="Times New Roman CYR"/>
          <w:b/>
          <w:bCs/>
          <w:sz w:val="24"/>
          <w:szCs w:val="24"/>
        </w:rPr>
        <w:t>сельского</w:t>
      </w:r>
      <w:r w:rsidRPr="00B833A5">
        <w:rPr>
          <w:rFonts w:ascii="Times New Roman CYR" w:hAnsi="Times New Roman CYR" w:cs="Times New Roman CYR"/>
          <w:b/>
          <w:bCs/>
          <w:sz w:val="24"/>
          <w:szCs w:val="24"/>
        </w:rPr>
        <w:t xml:space="preserve"> поселения «Н</w:t>
      </w:r>
      <w:r w:rsidR="00410F49">
        <w:rPr>
          <w:rFonts w:ascii="Times New Roman CYR" w:hAnsi="Times New Roman CYR" w:cs="Times New Roman CYR"/>
          <w:b/>
          <w:bCs/>
          <w:sz w:val="24"/>
          <w:szCs w:val="24"/>
        </w:rPr>
        <w:t>ижнецасучейское</w:t>
      </w:r>
      <w:r w:rsidRPr="00B833A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 xml:space="preserve">                  </w:t>
      </w:r>
    </w:p>
    <w:p w:rsidR="00B41249" w:rsidRPr="00B833A5" w:rsidRDefault="00B41249" w:rsidP="00B41249">
      <w:pPr>
        <w:tabs>
          <w:tab w:val="left" w:pos="2128"/>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r w:rsidRPr="00B833A5">
        <w:rPr>
          <w:rFonts w:ascii="Times New Roman CYR" w:hAnsi="Times New Roman CYR" w:cs="Times New Roman CYR"/>
          <w:b/>
          <w:bCs/>
          <w:sz w:val="24"/>
          <w:szCs w:val="24"/>
        </w:rPr>
        <w:t>на 201</w:t>
      </w:r>
      <w:r w:rsidR="00F56D69">
        <w:rPr>
          <w:rFonts w:ascii="Times New Roman CYR" w:hAnsi="Times New Roman CYR" w:cs="Times New Roman CYR"/>
          <w:b/>
          <w:bCs/>
          <w:sz w:val="24"/>
          <w:szCs w:val="24"/>
        </w:rPr>
        <w:t>8-2022</w:t>
      </w:r>
      <w:r w:rsidRPr="00B833A5">
        <w:rPr>
          <w:rFonts w:ascii="Times New Roman CYR" w:hAnsi="Times New Roman CYR" w:cs="Times New Roman CYR"/>
          <w:b/>
          <w:bCs/>
          <w:sz w:val="24"/>
          <w:szCs w:val="24"/>
        </w:rPr>
        <w:t xml:space="preserve"> год</w:t>
      </w:r>
      <w:r w:rsidR="00F56D69">
        <w:rPr>
          <w:rFonts w:ascii="Times New Roman CYR" w:hAnsi="Times New Roman CYR" w:cs="Times New Roman CYR"/>
          <w:b/>
          <w:bCs/>
          <w:sz w:val="24"/>
          <w:szCs w:val="24"/>
        </w:rPr>
        <w:t>ы</w:t>
      </w:r>
    </w:p>
    <w:p w:rsidR="00B41249" w:rsidRDefault="00B41249" w:rsidP="00403608">
      <w:pPr>
        <w:tabs>
          <w:tab w:val="left" w:pos="1134"/>
        </w:tabs>
        <w:spacing w:after="0" w:line="240" w:lineRule="auto"/>
        <w:jc w:val="right"/>
        <w:rPr>
          <w:rFonts w:ascii="Times New Roman" w:hAnsi="Times New Roman" w:cs="Times New Roman"/>
        </w:rPr>
      </w:pPr>
    </w:p>
    <w:p w:rsidR="00403608" w:rsidRDefault="00403608" w:rsidP="00403608">
      <w:pPr>
        <w:tabs>
          <w:tab w:val="left" w:pos="1134"/>
        </w:tabs>
        <w:spacing w:after="0" w:line="240" w:lineRule="auto"/>
        <w:jc w:val="center"/>
        <w:rPr>
          <w:rFonts w:ascii="Times New Roman" w:hAnsi="Times New Roman" w:cs="Times New Roman"/>
        </w:rPr>
      </w:pPr>
    </w:p>
    <w:p w:rsidR="00403608" w:rsidRDefault="00403608" w:rsidP="00403608">
      <w:pPr>
        <w:tabs>
          <w:tab w:val="left" w:pos="1134"/>
        </w:tabs>
        <w:spacing w:after="0" w:line="240" w:lineRule="auto"/>
        <w:jc w:val="center"/>
        <w:rPr>
          <w:rFonts w:ascii="Times New Roman" w:hAnsi="Times New Roman" w:cs="Times New Roman"/>
        </w:rPr>
      </w:pPr>
      <w:r>
        <w:rPr>
          <w:rFonts w:ascii="Times New Roman" w:hAnsi="Times New Roman" w:cs="Times New Roman"/>
        </w:rPr>
        <w:t>П</w:t>
      </w:r>
      <w:r w:rsidRPr="0010316B">
        <w:rPr>
          <w:rFonts w:ascii="Times New Roman" w:hAnsi="Times New Roman" w:cs="Times New Roman"/>
        </w:rPr>
        <w:t xml:space="preserve">лан реализации </w:t>
      </w:r>
      <w:r w:rsidR="00AF1F6F">
        <w:rPr>
          <w:rFonts w:ascii="Times New Roman" w:hAnsi="Times New Roman" w:cs="Times New Roman"/>
        </w:rPr>
        <w:t>муниципальной</w:t>
      </w:r>
      <w:r w:rsidRPr="0010316B">
        <w:rPr>
          <w:rFonts w:ascii="Times New Roman" w:hAnsi="Times New Roman" w:cs="Times New Roman"/>
        </w:rPr>
        <w:t xml:space="preserve"> программы</w:t>
      </w:r>
      <w:r>
        <w:rPr>
          <w:rFonts w:ascii="Times New Roman" w:hAnsi="Times New Roman" w:cs="Times New Roman"/>
        </w:rPr>
        <w:t xml:space="preserve"> </w:t>
      </w:r>
    </w:p>
    <w:p w:rsidR="00AF1F6F" w:rsidRDefault="00AF1F6F" w:rsidP="00403608">
      <w:pPr>
        <w:tabs>
          <w:tab w:val="left" w:pos="1134"/>
        </w:tabs>
        <w:spacing w:after="0" w:line="240" w:lineRule="auto"/>
        <w:jc w:val="center"/>
        <w:rPr>
          <w:rFonts w:ascii="Times New Roman" w:hAnsi="Times New Roman" w:cs="Times New Roman"/>
        </w:rPr>
      </w:pPr>
    </w:p>
    <w:tbl>
      <w:tblPr>
        <w:tblStyle w:val="a8"/>
        <w:tblW w:w="16302" w:type="dxa"/>
        <w:tblInd w:w="-743" w:type="dxa"/>
        <w:tblLayout w:type="fixed"/>
        <w:tblLook w:val="04A0"/>
      </w:tblPr>
      <w:tblGrid>
        <w:gridCol w:w="2127"/>
        <w:gridCol w:w="1559"/>
        <w:gridCol w:w="1843"/>
        <w:gridCol w:w="567"/>
        <w:gridCol w:w="567"/>
        <w:gridCol w:w="567"/>
        <w:gridCol w:w="567"/>
        <w:gridCol w:w="567"/>
        <w:gridCol w:w="567"/>
        <w:gridCol w:w="567"/>
        <w:gridCol w:w="567"/>
        <w:gridCol w:w="567"/>
        <w:gridCol w:w="567"/>
        <w:gridCol w:w="567"/>
        <w:gridCol w:w="425"/>
        <w:gridCol w:w="567"/>
        <w:gridCol w:w="426"/>
        <w:gridCol w:w="567"/>
        <w:gridCol w:w="425"/>
        <w:gridCol w:w="567"/>
        <w:gridCol w:w="567"/>
        <w:gridCol w:w="425"/>
        <w:gridCol w:w="567"/>
      </w:tblGrid>
      <w:tr w:rsidR="00F56D69" w:rsidTr="0019388A">
        <w:trPr>
          <w:trHeight w:val="255"/>
        </w:trPr>
        <w:tc>
          <w:tcPr>
            <w:tcW w:w="2127" w:type="dxa"/>
            <w:vMerge w:val="restart"/>
          </w:tcPr>
          <w:p w:rsidR="00403608" w:rsidRPr="00F56D69" w:rsidRDefault="00403608"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 xml:space="preserve">Наименование контрольного события </w:t>
            </w:r>
            <w:hyperlink r:id="rId10" w:history="1">
              <w:r w:rsidRPr="00F56D69">
                <w:rPr>
                  <w:rStyle w:val="ac"/>
                  <w:rFonts w:ascii="Times New Roman" w:hAnsi="Times New Roman" w:cs="Times New Roman"/>
                  <w:sz w:val="20"/>
                  <w:szCs w:val="20"/>
                </w:rPr>
                <w:t>программы</w:t>
              </w:r>
            </w:hyperlink>
          </w:p>
        </w:tc>
        <w:tc>
          <w:tcPr>
            <w:tcW w:w="1559" w:type="dxa"/>
            <w:vMerge w:val="restart"/>
          </w:tcPr>
          <w:p w:rsidR="00403608" w:rsidRPr="00F56D69" w:rsidRDefault="00403608"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Статус</w:t>
            </w:r>
          </w:p>
        </w:tc>
        <w:tc>
          <w:tcPr>
            <w:tcW w:w="1843" w:type="dxa"/>
            <w:vMerge w:val="restart"/>
          </w:tcPr>
          <w:p w:rsidR="00403608" w:rsidRPr="00F56D69" w:rsidRDefault="00403608"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Ответственный исполнитель</w:t>
            </w:r>
          </w:p>
        </w:tc>
        <w:tc>
          <w:tcPr>
            <w:tcW w:w="10773" w:type="dxa"/>
            <w:gridSpan w:val="20"/>
          </w:tcPr>
          <w:p w:rsidR="00403608" w:rsidRPr="00F56D69" w:rsidRDefault="00403608"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Срок наступления контрольного события (дата)</w:t>
            </w:r>
          </w:p>
        </w:tc>
      </w:tr>
      <w:tr w:rsidR="00594BFA" w:rsidTr="00594BFA">
        <w:trPr>
          <w:trHeight w:val="255"/>
        </w:trPr>
        <w:tc>
          <w:tcPr>
            <w:tcW w:w="2127" w:type="dxa"/>
            <w:vMerge/>
          </w:tcPr>
          <w:p w:rsidR="00F56D69" w:rsidRPr="00F56D69" w:rsidRDefault="00F56D69" w:rsidP="00403608">
            <w:pPr>
              <w:tabs>
                <w:tab w:val="left" w:pos="1134"/>
              </w:tabs>
              <w:jc w:val="center"/>
              <w:rPr>
                <w:rFonts w:ascii="Times New Roman" w:hAnsi="Times New Roman" w:cs="Times New Roman"/>
                <w:sz w:val="20"/>
                <w:szCs w:val="20"/>
              </w:rPr>
            </w:pPr>
          </w:p>
        </w:tc>
        <w:tc>
          <w:tcPr>
            <w:tcW w:w="1559" w:type="dxa"/>
            <w:vMerge/>
          </w:tcPr>
          <w:p w:rsidR="00F56D69" w:rsidRPr="00F56D69" w:rsidRDefault="00F56D69" w:rsidP="00403608">
            <w:pPr>
              <w:tabs>
                <w:tab w:val="left" w:pos="1134"/>
              </w:tabs>
              <w:jc w:val="center"/>
              <w:rPr>
                <w:rFonts w:ascii="Times New Roman" w:hAnsi="Times New Roman" w:cs="Times New Roman"/>
                <w:sz w:val="20"/>
                <w:szCs w:val="20"/>
              </w:rPr>
            </w:pPr>
          </w:p>
        </w:tc>
        <w:tc>
          <w:tcPr>
            <w:tcW w:w="1843" w:type="dxa"/>
            <w:vMerge/>
          </w:tcPr>
          <w:p w:rsidR="00F56D69" w:rsidRPr="00F56D69" w:rsidRDefault="00F56D69" w:rsidP="00403608">
            <w:pPr>
              <w:tabs>
                <w:tab w:val="left" w:pos="1134"/>
              </w:tabs>
              <w:jc w:val="center"/>
              <w:rPr>
                <w:rFonts w:ascii="Times New Roman" w:hAnsi="Times New Roman" w:cs="Times New Roman"/>
                <w:sz w:val="20"/>
                <w:szCs w:val="20"/>
              </w:rPr>
            </w:pPr>
          </w:p>
        </w:tc>
        <w:tc>
          <w:tcPr>
            <w:tcW w:w="2268" w:type="dxa"/>
            <w:gridSpan w:val="4"/>
          </w:tcPr>
          <w:p w:rsidR="00F56D69" w:rsidRPr="00F56D69" w:rsidRDefault="00F56D69" w:rsidP="00C04493">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201</w:t>
            </w:r>
            <w:r w:rsidR="00C04493">
              <w:rPr>
                <w:rFonts w:ascii="Times New Roman" w:hAnsi="Times New Roman" w:cs="Times New Roman"/>
                <w:sz w:val="20"/>
                <w:szCs w:val="20"/>
              </w:rPr>
              <w:t>8</w:t>
            </w:r>
            <w:r w:rsidRPr="00F56D69">
              <w:rPr>
                <w:rFonts w:ascii="Times New Roman" w:hAnsi="Times New Roman" w:cs="Times New Roman"/>
                <w:sz w:val="20"/>
                <w:szCs w:val="20"/>
              </w:rPr>
              <w:t xml:space="preserve"> год</w:t>
            </w:r>
          </w:p>
        </w:tc>
        <w:tc>
          <w:tcPr>
            <w:tcW w:w="2268" w:type="dxa"/>
            <w:gridSpan w:val="4"/>
          </w:tcPr>
          <w:p w:rsidR="00F56D69" w:rsidRPr="00F56D69" w:rsidRDefault="00F56D69" w:rsidP="00C04493">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201</w:t>
            </w:r>
            <w:r w:rsidR="00C04493">
              <w:rPr>
                <w:rFonts w:ascii="Times New Roman" w:hAnsi="Times New Roman" w:cs="Times New Roman"/>
                <w:sz w:val="20"/>
                <w:szCs w:val="20"/>
              </w:rPr>
              <w:t>9</w:t>
            </w:r>
            <w:r w:rsidRPr="00F56D69">
              <w:rPr>
                <w:rFonts w:ascii="Times New Roman" w:hAnsi="Times New Roman" w:cs="Times New Roman"/>
                <w:sz w:val="20"/>
                <w:szCs w:val="20"/>
              </w:rPr>
              <w:t xml:space="preserve"> год</w:t>
            </w:r>
          </w:p>
        </w:tc>
        <w:tc>
          <w:tcPr>
            <w:tcW w:w="2126" w:type="dxa"/>
            <w:gridSpan w:val="4"/>
          </w:tcPr>
          <w:p w:rsidR="00F56D69" w:rsidRPr="00F56D69" w:rsidRDefault="00F56D69" w:rsidP="00C04493">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20</w:t>
            </w:r>
            <w:r w:rsidR="00C04493">
              <w:rPr>
                <w:rFonts w:ascii="Times New Roman" w:hAnsi="Times New Roman" w:cs="Times New Roman"/>
                <w:sz w:val="20"/>
                <w:szCs w:val="20"/>
              </w:rPr>
              <w:t>20</w:t>
            </w:r>
            <w:r w:rsidRPr="00F56D69">
              <w:rPr>
                <w:rFonts w:ascii="Times New Roman" w:hAnsi="Times New Roman" w:cs="Times New Roman"/>
                <w:sz w:val="20"/>
                <w:szCs w:val="20"/>
              </w:rPr>
              <w:t xml:space="preserve"> год</w:t>
            </w:r>
          </w:p>
        </w:tc>
        <w:tc>
          <w:tcPr>
            <w:tcW w:w="1985" w:type="dxa"/>
            <w:gridSpan w:val="4"/>
          </w:tcPr>
          <w:p w:rsidR="00F56D69" w:rsidRPr="00F56D69" w:rsidRDefault="00F56D69" w:rsidP="00C04493">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202</w:t>
            </w:r>
            <w:r w:rsidR="00C04493">
              <w:rPr>
                <w:rFonts w:ascii="Times New Roman" w:hAnsi="Times New Roman" w:cs="Times New Roman"/>
                <w:sz w:val="20"/>
                <w:szCs w:val="20"/>
              </w:rPr>
              <w:t>1</w:t>
            </w:r>
            <w:r w:rsidRPr="00F56D69">
              <w:rPr>
                <w:rFonts w:ascii="Times New Roman" w:hAnsi="Times New Roman" w:cs="Times New Roman"/>
                <w:sz w:val="20"/>
                <w:szCs w:val="20"/>
              </w:rPr>
              <w:t xml:space="preserve"> год</w:t>
            </w:r>
          </w:p>
        </w:tc>
        <w:tc>
          <w:tcPr>
            <w:tcW w:w="2126" w:type="dxa"/>
            <w:gridSpan w:val="4"/>
          </w:tcPr>
          <w:p w:rsidR="00F56D69" w:rsidRPr="00F56D69" w:rsidRDefault="00F56D69" w:rsidP="00C04493">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202</w:t>
            </w:r>
            <w:r w:rsidR="00C04493">
              <w:rPr>
                <w:rFonts w:ascii="Times New Roman" w:hAnsi="Times New Roman" w:cs="Times New Roman"/>
                <w:sz w:val="20"/>
                <w:szCs w:val="20"/>
              </w:rPr>
              <w:t>2</w:t>
            </w:r>
            <w:r w:rsidRPr="00F56D69">
              <w:rPr>
                <w:rFonts w:ascii="Times New Roman" w:hAnsi="Times New Roman" w:cs="Times New Roman"/>
                <w:sz w:val="20"/>
                <w:szCs w:val="20"/>
              </w:rPr>
              <w:t xml:space="preserve"> год</w:t>
            </w:r>
          </w:p>
        </w:tc>
      </w:tr>
      <w:tr w:rsidR="00594BFA" w:rsidTr="00825A39">
        <w:trPr>
          <w:trHeight w:val="255"/>
        </w:trPr>
        <w:tc>
          <w:tcPr>
            <w:tcW w:w="2127" w:type="dxa"/>
          </w:tcPr>
          <w:p w:rsidR="00594BFA" w:rsidRPr="00F56D69" w:rsidRDefault="00594BFA" w:rsidP="00403608">
            <w:pPr>
              <w:tabs>
                <w:tab w:val="left" w:pos="1134"/>
              </w:tabs>
              <w:jc w:val="center"/>
              <w:rPr>
                <w:rFonts w:ascii="Times New Roman" w:hAnsi="Times New Roman" w:cs="Times New Roman"/>
                <w:sz w:val="20"/>
                <w:szCs w:val="20"/>
              </w:rPr>
            </w:pPr>
          </w:p>
        </w:tc>
        <w:tc>
          <w:tcPr>
            <w:tcW w:w="1559" w:type="dxa"/>
          </w:tcPr>
          <w:p w:rsidR="00594BFA" w:rsidRPr="00F56D69" w:rsidRDefault="00594BFA" w:rsidP="00403608">
            <w:pPr>
              <w:tabs>
                <w:tab w:val="left" w:pos="1134"/>
              </w:tabs>
              <w:jc w:val="center"/>
              <w:rPr>
                <w:rFonts w:ascii="Times New Roman" w:hAnsi="Times New Roman" w:cs="Times New Roman"/>
                <w:sz w:val="20"/>
                <w:szCs w:val="20"/>
              </w:rPr>
            </w:pPr>
          </w:p>
        </w:tc>
        <w:tc>
          <w:tcPr>
            <w:tcW w:w="1843" w:type="dxa"/>
          </w:tcPr>
          <w:p w:rsidR="00594BFA" w:rsidRPr="00F56D69" w:rsidRDefault="00594BFA" w:rsidP="00403608">
            <w:pPr>
              <w:tabs>
                <w:tab w:val="left" w:pos="1134"/>
              </w:tabs>
              <w:jc w:val="center"/>
              <w:rPr>
                <w:rFonts w:ascii="Times New Roman" w:hAnsi="Times New Roman" w:cs="Times New Roman"/>
                <w:sz w:val="20"/>
                <w:szCs w:val="20"/>
              </w:rPr>
            </w:pP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I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lang w:val="en-US"/>
              </w:rPr>
            </w:pPr>
            <w:r w:rsidRPr="00F56D69">
              <w:rPr>
                <w:rFonts w:ascii="Times New Roman" w:hAnsi="Times New Roman" w:cs="Times New Roman"/>
                <w:sz w:val="20"/>
                <w:szCs w:val="20"/>
                <w:lang w:val="en-US"/>
              </w:rPr>
              <w:t xml:space="preserve">II </w:t>
            </w:r>
            <w:r w:rsidRPr="00F56D69">
              <w:rPr>
                <w:rFonts w:ascii="Times New Roman" w:hAnsi="Times New Roman" w:cs="Times New Roman"/>
                <w:sz w:val="20"/>
                <w:szCs w:val="20"/>
              </w:rPr>
              <w:t>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lang w:val="en-US"/>
              </w:rPr>
            </w:pPr>
            <w:r w:rsidRPr="00F56D69">
              <w:rPr>
                <w:rFonts w:ascii="Times New Roman" w:hAnsi="Times New Roman" w:cs="Times New Roman"/>
                <w:sz w:val="20"/>
                <w:szCs w:val="20"/>
                <w:lang w:val="en-US"/>
              </w:rPr>
              <w:t>III</w:t>
            </w:r>
            <w:r w:rsidRPr="00F56D69">
              <w:rPr>
                <w:rFonts w:ascii="Times New Roman" w:hAnsi="Times New Roman" w:cs="Times New Roman"/>
                <w:sz w:val="20"/>
                <w:szCs w:val="20"/>
              </w:rPr>
              <w:t xml:space="preserve">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lang w:val="en-US"/>
              </w:rPr>
            </w:pPr>
            <w:r w:rsidRPr="00F56D69">
              <w:rPr>
                <w:rFonts w:ascii="Times New Roman" w:hAnsi="Times New Roman" w:cs="Times New Roman"/>
                <w:sz w:val="20"/>
                <w:szCs w:val="20"/>
                <w:lang w:val="en-US"/>
              </w:rPr>
              <w:t>IV</w:t>
            </w:r>
            <w:r w:rsidRPr="00F56D69">
              <w:rPr>
                <w:rFonts w:ascii="Times New Roman" w:hAnsi="Times New Roman" w:cs="Times New Roman"/>
                <w:sz w:val="20"/>
                <w:szCs w:val="20"/>
              </w:rPr>
              <w:t xml:space="preserve">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I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 xml:space="preserve">II </w:t>
            </w:r>
            <w:r w:rsidRPr="00F56D69">
              <w:rPr>
                <w:rFonts w:ascii="Times New Roman" w:hAnsi="Times New Roman" w:cs="Times New Roman"/>
                <w:sz w:val="20"/>
                <w:szCs w:val="20"/>
              </w:rPr>
              <w:t>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III</w:t>
            </w:r>
            <w:r w:rsidRPr="00F56D69">
              <w:rPr>
                <w:rFonts w:ascii="Times New Roman" w:hAnsi="Times New Roman" w:cs="Times New Roman"/>
                <w:sz w:val="20"/>
                <w:szCs w:val="20"/>
              </w:rPr>
              <w:t xml:space="preserve">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IV</w:t>
            </w:r>
            <w:r w:rsidRPr="00F56D69">
              <w:rPr>
                <w:rFonts w:ascii="Times New Roman" w:hAnsi="Times New Roman" w:cs="Times New Roman"/>
                <w:sz w:val="20"/>
                <w:szCs w:val="20"/>
              </w:rPr>
              <w:t xml:space="preserve"> квартал</w:t>
            </w:r>
          </w:p>
        </w:tc>
        <w:tc>
          <w:tcPr>
            <w:tcW w:w="567" w:type="dxa"/>
          </w:tcPr>
          <w:p w:rsidR="00594BFA" w:rsidRPr="00594BFA" w:rsidRDefault="00594BFA" w:rsidP="00403608">
            <w:pPr>
              <w:tabs>
                <w:tab w:val="left" w:pos="1134"/>
              </w:tabs>
              <w:jc w:val="center"/>
              <w:rPr>
                <w:rFonts w:ascii="Times New Roman" w:hAnsi="Times New Roman" w:cs="Times New Roman"/>
                <w:sz w:val="20"/>
                <w:szCs w:val="20"/>
                <w:lang w:val="en-US"/>
              </w:rPr>
            </w:pPr>
            <w:r w:rsidRPr="00F56D69">
              <w:rPr>
                <w:rFonts w:ascii="Times New Roman" w:hAnsi="Times New Roman" w:cs="Times New Roman"/>
                <w:sz w:val="20"/>
                <w:szCs w:val="20"/>
              </w:rPr>
              <w:t>I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 xml:space="preserve">II </w:t>
            </w:r>
            <w:r w:rsidRPr="00F56D69">
              <w:rPr>
                <w:rFonts w:ascii="Times New Roman" w:hAnsi="Times New Roman" w:cs="Times New Roman"/>
                <w:sz w:val="20"/>
                <w:szCs w:val="20"/>
              </w:rPr>
              <w:t>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III</w:t>
            </w:r>
            <w:r w:rsidRPr="00F56D69">
              <w:rPr>
                <w:rFonts w:ascii="Times New Roman" w:hAnsi="Times New Roman" w:cs="Times New Roman"/>
                <w:sz w:val="20"/>
                <w:szCs w:val="20"/>
              </w:rPr>
              <w:t xml:space="preserve"> квартал</w:t>
            </w:r>
          </w:p>
        </w:tc>
        <w:tc>
          <w:tcPr>
            <w:tcW w:w="425" w:type="dxa"/>
          </w:tcPr>
          <w:p w:rsidR="00594BFA" w:rsidRPr="00F56D69" w:rsidRDefault="00594BFA" w:rsidP="00594BFA">
            <w:pPr>
              <w:tabs>
                <w:tab w:val="left" w:pos="1134"/>
              </w:tabs>
              <w:rPr>
                <w:rFonts w:ascii="Times New Roman" w:hAnsi="Times New Roman" w:cs="Times New Roman"/>
                <w:sz w:val="20"/>
                <w:szCs w:val="20"/>
              </w:rPr>
            </w:pPr>
            <w:r w:rsidRPr="00F56D69">
              <w:rPr>
                <w:rFonts w:ascii="Times New Roman" w:hAnsi="Times New Roman" w:cs="Times New Roman"/>
                <w:sz w:val="20"/>
                <w:szCs w:val="20"/>
                <w:lang w:val="en-US"/>
              </w:rPr>
              <w:t>IV</w:t>
            </w:r>
            <w:r w:rsidRPr="00F56D69">
              <w:rPr>
                <w:rFonts w:ascii="Times New Roman" w:hAnsi="Times New Roman" w:cs="Times New Roman"/>
                <w:sz w:val="20"/>
                <w:szCs w:val="20"/>
              </w:rPr>
              <w:t xml:space="preserve">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I квартал</w:t>
            </w:r>
          </w:p>
        </w:tc>
        <w:tc>
          <w:tcPr>
            <w:tcW w:w="426"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 xml:space="preserve">II </w:t>
            </w:r>
            <w:r w:rsidRPr="00F56D69">
              <w:rPr>
                <w:rFonts w:ascii="Times New Roman" w:hAnsi="Times New Roman" w:cs="Times New Roman"/>
                <w:sz w:val="20"/>
                <w:szCs w:val="20"/>
              </w:rPr>
              <w:t>квартал</w:t>
            </w:r>
          </w:p>
        </w:tc>
        <w:tc>
          <w:tcPr>
            <w:tcW w:w="567" w:type="dxa"/>
          </w:tcPr>
          <w:p w:rsidR="00594BFA" w:rsidRPr="00F56D69" w:rsidRDefault="00594BFA" w:rsidP="009115E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III</w:t>
            </w:r>
            <w:r w:rsidRPr="00F56D69">
              <w:rPr>
                <w:rFonts w:ascii="Times New Roman" w:hAnsi="Times New Roman" w:cs="Times New Roman"/>
                <w:sz w:val="20"/>
                <w:szCs w:val="20"/>
              </w:rPr>
              <w:t xml:space="preserve"> квартал</w:t>
            </w:r>
          </w:p>
        </w:tc>
        <w:tc>
          <w:tcPr>
            <w:tcW w:w="425" w:type="dxa"/>
          </w:tcPr>
          <w:p w:rsidR="00594BFA" w:rsidRPr="00F56D69" w:rsidRDefault="00594BFA" w:rsidP="009115E8">
            <w:pPr>
              <w:tabs>
                <w:tab w:val="left" w:pos="1134"/>
              </w:tabs>
              <w:rPr>
                <w:rFonts w:ascii="Times New Roman" w:hAnsi="Times New Roman" w:cs="Times New Roman"/>
                <w:sz w:val="20"/>
                <w:szCs w:val="20"/>
              </w:rPr>
            </w:pPr>
            <w:r w:rsidRPr="00F56D69">
              <w:rPr>
                <w:rFonts w:ascii="Times New Roman" w:hAnsi="Times New Roman" w:cs="Times New Roman"/>
                <w:sz w:val="20"/>
                <w:szCs w:val="20"/>
                <w:lang w:val="en-US"/>
              </w:rPr>
              <w:t>IV</w:t>
            </w:r>
            <w:r w:rsidRPr="00F56D69">
              <w:rPr>
                <w:rFonts w:ascii="Times New Roman" w:hAnsi="Times New Roman" w:cs="Times New Roman"/>
                <w:sz w:val="20"/>
                <w:szCs w:val="20"/>
              </w:rPr>
              <w:t xml:space="preserve"> квартал</w:t>
            </w:r>
          </w:p>
        </w:tc>
        <w:tc>
          <w:tcPr>
            <w:tcW w:w="567" w:type="dxa"/>
          </w:tcPr>
          <w:p w:rsidR="00594BFA" w:rsidRPr="00F56D69" w:rsidRDefault="00594BFA" w:rsidP="0040360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rPr>
              <w:t>I квартал</w:t>
            </w:r>
          </w:p>
        </w:tc>
        <w:tc>
          <w:tcPr>
            <w:tcW w:w="567" w:type="dxa"/>
          </w:tcPr>
          <w:p w:rsidR="00594BFA" w:rsidRPr="00F56D69" w:rsidRDefault="00594BFA" w:rsidP="009115E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 xml:space="preserve">II </w:t>
            </w:r>
            <w:r w:rsidRPr="00F56D69">
              <w:rPr>
                <w:rFonts w:ascii="Times New Roman" w:hAnsi="Times New Roman" w:cs="Times New Roman"/>
                <w:sz w:val="20"/>
                <w:szCs w:val="20"/>
              </w:rPr>
              <w:t>квартал</w:t>
            </w:r>
          </w:p>
        </w:tc>
        <w:tc>
          <w:tcPr>
            <w:tcW w:w="425" w:type="dxa"/>
          </w:tcPr>
          <w:p w:rsidR="00594BFA" w:rsidRPr="00F56D69" w:rsidRDefault="00594BFA" w:rsidP="009115E8">
            <w:pPr>
              <w:tabs>
                <w:tab w:val="left" w:pos="1134"/>
              </w:tabs>
              <w:jc w:val="center"/>
              <w:rPr>
                <w:rFonts w:ascii="Times New Roman" w:hAnsi="Times New Roman" w:cs="Times New Roman"/>
                <w:sz w:val="20"/>
                <w:szCs w:val="20"/>
              </w:rPr>
            </w:pPr>
            <w:r w:rsidRPr="00F56D69">
              <w:rPr>
                <w:rFonts w:ascii="Times New Roman" w:hAnsi="Times New Roman" w:cs="Times New Roman"/>
                <w:sz w:val="20"/>
                <w:szCs w:val="20"/>
                <w:lang w:val="en-US"/>
              </w:rPr>
              <w:t>III</w:t>
            </w:r>
            <w:r w:rsidRPr="00F56D69">
              <w:rPr>
                <w:rFonts w:ascii="Times New Roman" w:hAnsi="Times New Roman" w:cs="Times New Roman"/>
                <w:sz w:val="20"/>
                <w:szCs w:val="20"/>
              </w:rPr>
              <w:t xml:space="preserve"> квартал</w:t>
            </w:r>
          </w:p>
        </w:tc>
        <w:tc>
          <w:tcPr>
            <w:tcW w:w="567" w:type="dxa"/>
          </w:tcPr>
          <w:p w:rsidR="00594BFA" w:rsidRPr="00F56D69" w:rsidRDefault="00594BFA" w:rsidP="009115E8">
            <w:pPr>
              <w:tabs>
                <w:tab w:val="left" w:pos="1134"/>
              </w:tabs>
              <w:rPr>
                <w:rFonts w:ascii="Times New Roman" w:hAnsi="Times New Roman" w:cs="Times New Roman"/>
                <w:sz w:val="20"/>
                <w:szCs w:val="20"/>
              </w:rPr>
            </w:pPr>
            <w:r w:rsidRPr="00F56D69">
              <w:rPr>
                <w:rFonts w:ascii="Times New Roman" w:hAnsi="Times New Roman" w:cs="Times New Roman"/>
                <w:sz w:val="20"/>
                <w:szCs w:val="20"/>
                <w:lang w:val="en-US"/>
              </w:rPr>
              <w:t>IV</w:t>
            </w:r>
            <w:r w:rsidRPr="00F56D69">
              <w:rPr>
                <w:rFonts w:ascii="Times New Roman" w:hAnsi="Times New Roman" w:cs="Times New Roman"/>
                <w:sz w:val="20"/>
                <w:szCs w:val="20"/>
              </w:rPr>
              <w:t xml:space="preserve"> квартал</w:t>
            </w:r>
          </w:p>
        </w:tc>
      </w:tr>
      <w:tr w:rsidR="00594BFA" w:rsidTr="00825A39">
        <w:tc>
          <w:tcPr>
            <w:tcW w:w="2127" w:type="dxa"/>
          </w:tcPr>
          <w:p w:rsidR="00594BFA" w:rsidRPr="00AB3E59" w:rsidRDefault="00594BFA" w:rsidP="00403608">
            <w:pPr>
              <w:tabs>
                <w:tab w:val="left" w:pos="1134"/>
              </w:tabs>
              <w:jc w:val="center"/>
              <w:rPr>
                <w:rFonts w:ascii="Times New Roman" w:hAnsi="Times New Roman" w:cs="Times New Roman"/>
              </w:rPr>
            </w:pPr>
            <w:r w:rsidRPr="00AB3E59">
              <w:rPr>
                <w:rFonts w:ascii="Times New Roman" w:hAnsi="Times New Roman" w:cs="Times New Roman"/>
              </w:rPr>
              <w:t xml:space="preserve">Контрольное событие </w:t>
            </w:r>
            <w:r>
              <w:rPr>
                <w:rFonts w:ascii="Times New Roman" w:hAnsi="Times New Roman" w:cs="Times New Roman"/>
              </w:rPr>
              <w:t>№1</w:t>
            </w:r>
          </w:p>
          <w:p w:rsidR="00594BFA" w:rsidRDefault="00594BFA" w:rsidP="00403608">
            <w:pPr>
              <w:tabs>
                <w:tab w:val="left" w:pos="1134"/>
              </w:tabs>
              <w:jc w:val="center"/>
              <w:rPr>
                <w:rFonts w:ascii="Times New Roman" w:hAnsi="Times New Roman" w:cs="Times New Roman"/>
              </w:rPr>
            </w:pPr>
          </w:p>
        </w:tc>
        <w:tc>
          <w:tcPr>
            <w:tcW w:w="1559" w:type="dxa"/>
          </w:tcPr>
          <w:p w:rsidR="00594BFA" w:rsidRPr="00AF1F6F" w:rsidRDefault="00594BFA" w:rsidP="00F56D69">
            <w:pPr>
              <w:tabs>
                <w:tab w:val="left" w:pos="1134"/>
              </w:tabs>
              <w:rPr>
                <w:rFonts w:ascii="Times New Roman" w:hAnsi="Times New Roman" w:cs="Times New Roman"/>
              </w:rPr>
            </w:pPr>
            <w:r w:rsidRPr="00AF1F6F">
              <w:rPr>
                <w:rFonts w:ascii="Times New Roman" w:hAnsi="Times New Roman" w:cs="Times New Roman"/>
              </w:rPr>
              <w:t>Создание комиссии</w:t>
            </w:r>
          </w:p>
        </w:tc>
        <w:tc>
          <w:tcPr>
            <w:tcW w:w="1843" w:type="dxa"/>
          </w:tcPr>
          <w:p w:rsidR="00594BFA" w:rsidRDefault="00410F49" w:rsidP="00410F49">
            <w:pPr>
              <w:tabs>
                <w:tab w:val="left" w:pos="1134"/>
              </w:tabs>
              <w:jc w:val="center"/>
              <w:rPr>
                <w:rFonts w:ascii="Times New Roman" w:hAnsi="Times New Roman" w:cs="Times New Roman"/>
              </w:rPr>
            </w:pPr>
            <w:r>
              <w:rPr>
                <w:rFonts w:ascii="Times New Roman" w:hAnsi="Times New Roman" w:cs="Times New Roman"/>
              </w:rPr>
              <w:t>Администрация с</w:t>
            </w:r>
            <w:r w:rsidR="00594BFA">
              <w:rPr>
                <w:rFonts w:ascii="Times New Roman" w:hAnsi="Times New Roman" w:cs="Times New Roman"/>
              </w:rPr>
              <w:t>. п «</w:t>
            </w:r>
            <w:r>
              <w:rPr>
                <w:rFonts w:ascii="Times New Roman" w:hAnsi="Times New Roman" w:cs="Times New Roman"/>
              </w:rPr>
              <w:t>Нижне</w:t>
            </w:r>
            <w:r w:rsidR="006C6939">
              <w:rPr>
                <w:rFonts w:ascii="Times New Roman" w:hAnsi="Times New Roman" w:cs="Times New Roman"/>
              </w:rPr>
              <w:t>цасучейское</w:t>
            </w:r>
            <w:r w:rsidR="00594BFA">
              <w:rPr>
                <w:rFonts w:ascii="Times New Roman" w:hAnsi="Times New Roman" w:cs="Times New Roman"/>
              </w:rPr>
              <w:t>»</w:t>
            </w:r>
          </w:p>
        </w:tc>
        <w:tc>
          <w:tcPr>
            <w:tcW w:w="567" w:type="dxa"/>
          </w:tcPr>
          <w:p w:rsidR="00594BFA" w:rsidRPr="00714CFF" w:rsidRDefault="00594BFA" w:rsidP="00594BFA">
            <w:pPr>
              <w:tabs>
                <w:tab w:val="left" w:pos="180"/>
                <w:tab w:val="left" w:pos="1134"/>
              </w:tabs>
              <w:rPr>
                <w:rFonts w:ascii="Times New Roman" w:hAnsi="Times New Roman" w:cs="Times New Roman"/>
              </w:rPr>
            </w:pPr>
            <w:r>
              <w:rPr>
                <w:rFonts w:ascii="Times New Roman" w:hAnsi="Times New Roman" w:cs="Times New Roman"/>
              </w:rPr>
              <w:tab/>
            </w:r>
          </w:p>
        </w:tc>
        <w:tc>
          <w:tcPr>
            <w:tcW w:w="567" w:type="dxa"/>
          </w:tcPr>
          <w:p w:rsidR="00594BFA" w:rsidRPr="00714CFF" w:rsidRDefault="00594BFA" w:rsidP="00594BFA">
            <w:pPr>
              <w:tabs>
                <w:tab w:val="left" w:pos="180"/>
                <w:tab w:val="left" w:pos="1134"/>
              </w:tabs>
              <w:rPr>
                <w:rFonts w:ascii="Times New Roman" w:hAnsi="Times New Roman" w:cs="Times New Roman"/>
              </w:rPr>
            </w:pPr>
          </w:p>
        </w:tc>
        <w:tc>
          <w:tcPr>
            <w:tcW w:w="567" w:type="dxa"/>
          </w:tcPr>
          <w:p w:rsidR="00594BFA" w:rsidRPr="00FF242E" w:rsidRDefault="00FF242E" w:rsidP="00FF242E">
            <w:pPr>
              <w:tabs>
                <w:tab w:val="left" w:pos="180"/>
                <w:tab w:val="left" w:pos="1134"/>
              </w:tabs>
              <w:jc w:val="center"/>
              <w:rPr>
                <w:rFonts w:ascii="Times New Roman" w:hAnsi="Times New Roman" w:cs="Times New Roman"/>
                <w:lang w:val="en-US"/>
              </w:rPr>
            </w:pPr>
            <w:r>
              <w:rPr>
                <w:rFonts w:ascii="Times New Roman" w:hAnsi="Times New Roman" w:cs="Times New Roman"/>
                <w:lang w:val="en-US"/>
              </w:rPr>
              <w:t>V</w:t>
            </w:r>
          </w:p>
        </w:tc>
        <w:tc>
          <w:tcPr>
            <w:tcW w:w="567" w:type="dxa"/>
          </w:tcPr>
          <w:p w:rsidR="00594BFA" w:rsidRPr="00714CFF" w:rsidRDefault="00594BFA" w:rsidP="00594BFA">
            <w:pPr>
              <w:tabs>
                <w:tab w:val="left" w:pos="180"/>
                <w:tab w:val="left" w:pos="1134"/>
              </w:tabs>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425"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426"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425"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c>
          <w:tcPr>
            <w:tcW w:w="425" w:type="dxa"/>
          </w:tcPr>
          <w:p w:rsidR="00594BFA" w:rsidRDefault="00594BFA" w:rsidP="00403608">
            <w:pPr>
              <w:tabs>
                <w:tab w:val="left" w:pos="1134"/>
              </w:tabs>
              <w:jc w:val="center"/>
              <w:rPr>
                <w:rFonts w:ascii="Times New Roman" w:hAnsi="Times New Roman" w:cs="Times New Roman"/>
              </w:rPr>
            </w:pPr>
          </w:p>
        </w:tc>
        <w:tc>
          <w:tcPr>
            <w:tcW w:w="567" w:type="dxa"/>
          </w:tcPr>
          <w:p w:rsidR="00594BFA" w:rsidRDefault="00594BFA" w:rsidP="00403608">
            <w:pPr>
              <w:tabs>
                <w:tab w:val="left" w:pos="1134"/>
              </w:tabs>
              <w:jc w:val="center"/>
              <w:rPr>
                <w:rFonts w:ascii="Times New Roman" w:hAnsi="Times New Roman" w:cs="Times New Roman"/>
              </w:rPr>
            </w:pPr>
          </w:p>
        </w:tc>
      </w:tr>
      <w:tr w:rsidR="00AF1F6F" w:rsidTr="00825A39">
        <w:tc>
          <w:tcPr>
            <w:tcW w:w="2127" w:type="dxa"/>
          </w:tcPr>
          <w:p w:rsidR="00AF1F6F" w:rsidRPr="00AB3E59" w:rsidRDefault="00AF1F6F" w:rsidP="00403608">
            <w:pPr>
              <w:tabs>
                <w:tab w:val="left" w:pos="1134"/>
              </w:tabs>
              <w:jc w:val="center"/>
              <w:rPr>
                <w:rFonts w:ascii="Times New Roman" w:hAnsi="Times New Roman" w:cs="Times New Roman"/>
              </w:rPr>
            </w:pPr>
            <w:r w:rsidRPr="00AB3E59">
              <w:rPr>
                <w:rFonts w:ascii="Times New Roman" w:hAnsi="Times New Roman" w:cs="Times New Roman"/>
              </w:rPr>
              <w:t xml:space="preserve">Контрольное событие </w:t>
            </w:r>
            <w:r>
              <w:rPr>
                <w:rFonts w:ascii="Times New Roman" w:hAnsi="Times New Roman" w:cs="Times New Roman"/>
              </w:rPr>
              <w:t>№2</w:t>
            </w:r>
          </w:p>
          <w:p w:rsidR="00AF1F6F" w:rsidRDefault="00AF1F6F" w:rsidP="00403608">
            <w:pPr>
              <w:tabs>
                <w:tab w:val="left" w:pos="1134"/>
              </w:tabs>
              <w:jc w:val="center"/>
              <w:rPr>
                <w:rFonts w:ascii="Times New Roman" w:hAnsi="Times New Roman" w:cs="Times New Roman"/>
              </w:rPr>
            </w:pPr>
          </w:p>
        </w:tc>
        <w:tc>
          <w:tcPr>
            <w:tcW w:w="1559" w:type="dxa"/>
          </w:tcPr>
          <w:p w:rsidR="00AF1F6F" w:rsidRPr="00AF1F6F" w:rsidRDefault="00AF1F6F" w:rsidP="00FF242E">
            <w:pPr>
              <w:tabs>
                <w:tab w:val="left" w:pos="1134"/>
              </w:tabs>
              <w:rPr>
                <w:rFonts w:ascii="Times New Roman" w:hAnsi="Times New Roman" w:cs="Times New Roman"/>
              </w:rPr>
            </w:pPr>
            <w:r w:rsidRPr="00AF1F6F">
              <w:rPr>
                <w:rFonts w:ascii="Times New Roman" w:hAnsi="Times New Roman" w:cs="Times New Roman"/>
              </w:rPr>
              <w:t>Утвердить программу на 2018-2022 годы до 31 декабря 2017 года</w:t>
            </w:r>
          </w:p>
        </w:tc>
        <w:tc>
          <w:tcPr>
            <w:tcW w:w="1843" w:type="dxa"/>
          </w:tcPr>
          <w:p w:rsidR="00AF1F6F" w:rsidRDefault="00AF1F6F" w:rsidP="006C6939">
            <w:pPr>
              <w:tabs>
                <w:tab w:val="left" w:pos="1134"/>
              </w:tabs>
              <w:jc w:val="center"/>
              <w:rPr>
                <w:rFonts w:ascii="Times New Roman" w:hAnsi="Times New Roman" w:cs="Times New Roman"/>
              </w:rPr>
            </w:pPr>
            <w:r>
              <w:rPr>
                <w:rFonts w:ascii="Times New Roman" w:hAnsi="Times New Roman" w:cs="Times New Roman"/>
              </w:rPr>
              <w:t xml:space="preserve">Администрация </w:t>
            </w:r>
            <w:r w:rsidR="006C6939">
              <w:rPr>
                <w:rFonts w:ascii="Times New Roman" w:hAnsi="Times New Roman" w:cs="Times New Roman"/>
              </w:rPr>
              <w:t>с</w:t>
            </w:r>
            <w:r>
              <w:rPr>
                <w:rFonts w:ascii="Times New Roman" w:hAnsi="Times New Roman" w:cs="Times New Roman"/>
              </w:rPr>
              <w:t>. п «Н</w:t>
            </w:r>
            <w:r w:rsidR="006C6939">
              <w:rPr>
                <w:rFonts w:ascii="Times New Roman" w:hAnsi="Times New Roman" w:cs="Times New Roman"/>
              </w:rPr>
              <w:t>ижнецасучейское</w:t>
            </w:r>
            <w:r>
              <w:rPr>
                <w:rFonts w:ascii="Times New Roman" w:hAnsi="Times New Roman" w:cs="Times New Roman"/>
              </w:rPr>
              <w:t>»</w:t>
            </w:r>
          </w:p>
        </w:tc>
        <w:tc>
          <w:tcPr>
            <w:tcW w:w="567"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567" w:type="dxa"/>
          </w:tcPr>
          <w:p w:rsidR="00AF1F6F" w:rsidRPr="002E6711" w:rsidRDefault="00AF1F6F" w:rsidP="00403608">
            <w:pPr>
              <w:tabs>
                <w:tab w:val="left" w:pos="1134"/>
              </w:tabs>
              <w:jc w:val="center"/>
              <w:rPr>
                <w:rFonts w:ascii="Times New Roman" w:hAnsi="Times New Roman" w:cs="Times New Roman"/>
              </w:rPr>
            </w:pPr>
          </w:p>
        </w:tc>
        <w:tc>
          <w:tcPr>
            <w:tcW w:w="567" w:type="dxa"/>
          </w:tcPr>
          <w:p w:rsidR="00AF1F6F" w:rsidRPr="00AF1F6F" w:rsidRDefault="00AF1F6F" w:rsidP="00403608">
            <w:pPr>
              <w:tabs>
                <w:tab w:val="left" w:pos="1134"/>
              </w:tabs>
              <w:jc w:val="center"/>
              <w:rPr>
                <w:rFonts w:ascii="Times New Roman" w:hAnsi="Times New Roman" w:cs="Times New Roman"/>
              </w:rPr>
            </w:pPr>
            <w:r>
              <w:rPr>
                <w:rFonts w:ascii="Times New Roman" w:hAnsi="Times New Roman" w:cs="Times New Roman"/>
                <w:lang w:val="en-US"/>
              </w:rPr>
              <w:t>V</w:t>
            </w:r>
          </w:p>
        </w:tc>
        <w:tc>
          <w:tcPr>
            <w:tcW w:w="567" w:type="dxa"/>
          </w:tcPr>
          <w:p w:rsidR="00AF1F6F" w:rsidRPr="00F56D69" w:rsidRDefault="00AF1F6F" w:rsidP="00403608">
            <w:pPr>
              <w:tabs>
                <w:tab w:val="left" w:pos="1134"/>
              </w:tabs>
              <w:jc w:val="center"/>
              <w:rPr>
                <w:rFonts w:ascii="Times New Roman" w:hAnsi="Times New Roman" w:cs="Times New Roman"/>
              </w:rPr>
            </w:pPr>
          </w:p>
        </w:tc>
        <w:tc>
          <w:tcPr>
            <w:tcW w:w="567" w:type="dxa"/>
          </w:tcPr>
          <w:p w:rsidR="00AF1F6F" w:rsidRPr="00F56D69" w:rsidRDefault="00AF1F6F" w:rsidP="00403608">
            <w:pPr>
              <w:tabs>
                <w:tab w:val="left" w:pos="1134"/>
              </w:tabs>
              <w:jc w:val="center"/>
              <w:rPr>
                <w:rFonts w:ascii="Times New Roman" w:hAnsi="Times New Roman" w:cs="Times New Roman"/>
              </w:rPr>
            </w:pPr>
          </w:p>
        </w:tc>
        <w:tc>
          <w:tcPr>
            <w:tcW w:w="567" w:type="dxa"/>
          </w:tcPr>
          <w:p w:rsidR="00AF1F6F" w:rsidRPr="00F56D69" w:rsidRDefault="00AF1F6F" w:rsidP="00403608">
            <w:pPr>
              <w:tabs>
                <w:tab w:val="left" w:pos="1134"/>
              </w:tabs>
              <w:jc w:val="center"/>
              <w:rPr>
                <w:rFonts w:ascii="Times New Roman" w:hAnsi="Times New Roman" w:cs="Times New Roman"/>
              </w:rPr>
            </w:pPr>
          </w:p>
        </w:tc>
        <w:tc>
          <w:tcPr>
            <w:tcW w:w="567" w:type="dxa"/>
          </w:tcPr>
          <w:p w:rsidR="00AF1F6F" w:rsidRPr="00F56D69"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425"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426"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425"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c>
          <w:tcPr>
            <w:tcW w:w="425" w:type="dxa"/>
          </w:tcPr>
          <w:p w:rsidR="00AF1F6F" w:rsidRDefault="00AF1F6F" w:rsidP="00403608">
            <w:pPr>
              <w:tabs>
                <w:tab w:val="left" w:pos="1134"/>
              </w:tabs>
              <w:jc w:val="center"/>
              <w:rPr>
                <w:rFonts w:ascii="Times New Roman" w:hAnsi="Times New Roman" w:cs="Times New Roman"/>
              </w:rPr>
            </w:pPr>
          </w:p>
        </w:tc>
        <w:tc>
          <w:tcPr>
            <w:tcW w:w="567" w:type="dxa"/>
          </w:tcPr>
          <w:p w:rsidR="00AF1F6F" w:rsidRDefault="00AF1F6F" w:rsidP="00403608">
            <w:pPr>
              <w:tabs>
                <w:tab w:val="left" w:pos="1134"/>
              </w:tabs>
              <w:jc w:val="center"/>
              <w:rPr>
                <w:rFonts w:ascii="Times New Roman" w:hAnsi="Times New Roman" w:cs="Times New Roman"/>
              </w:rPr>
            </w:pPr>
          </w:p>
        </w:tc>
      </w:tr>
    </w:tbl>
    <w:p w:rsidR="00E45C6D" w:rsidRDefault="00E45C6D" w:rsidP="00403608">
      <w:pPr>
        <w:tabs>
          <w:tab w:val="left" w:pos="1134"/>
        </w:tabs>
        <w:spacing w:after="0" w:line="240" w:lineRule="auto"/>
        <w:jc w:val="right"/>
        <w:rPr>
          <w:rFonts w:ascii="Times New Roman" w:hAnsi="Times New Roman" w:cs="Times New Roman"/>
        </w:rPr>
      </w:pPr>
    </w:p>
    <w:p w:rsidR="00E45C6D" w:rsidRDefault="00E45C6D" w:rsidP="00403608">
      <w:pPr>
        <w:tabs>
          <w:tab w:val="left" w:pos="1134"/>
        </w:tabs>
        <w:spacing w:after="0" w:line="240" w:lineRule="auto"/>
        <w:jc w:val="right"/>
        <w:rPr>
          <w:rFonts w:ascii="Times New Roman" w:hAnsi="Times New Roman" w:cs="Times New Roman"/>
        </w:rPr>
      </w:pPr>
    </w:p>
    <w:p w:rsidR="00E45C6D" w:rsidRDefault="00E45C6D" w:rsidP="00403608">
      <w:pPr>
        <w:tabs>
          <w:tab w:val="left" w:pos="1134"/>
        </w:tabs>
        <w:spacing w:after="0" w:line="240" w:lineRule="auto"/>
        <w:jc w:val="right"/>
        <w:rPr>
          <w:rFonts w:ascii="Times New Roman" w:hAnsi="Times New Roman" w:cs="Times New Roman"/>
        </w:rPr>
      </w:pPr>
    </w:p>
    <w:p w:rsidR="00403608" w:rsidRDefault="00403608" w:rsidP="00403608">
      <w:pPr>
        <w:tabs>
          <w:tab w:val="left" w:pos="1134"/>
        </w:tabs>
        <w:spacing w:after="0" w:line="240" w:lineRule="auto"/>
        <w:jc w:val="right"/>
        <w:rPr>
          <w:rFonts w:ascii="Times New Roman" w:hAnsi="Times New Roman" w:cs="Times New Roman"/>
        </w:rPr>
        <w:sectPr w:rsidR="00403608" w:rsidSect="00403608">
          <w:footnotePr>
            <w:pos w:val="beneathText"/>
          </w:footnotePr>
          <w:pgSz w:w="16838" w:h="11906" w:orient="landscape"/>
          <w:pgMar w:top="1134" w:right="992" w:bottom="851" w:left="1134" w:header="709" w:footer="709" w:gutter="0"/>
          <w:cols w:space="708"/>
          <w:titlePg/>
          <w:docGrid w:linePitch="360"/>
        </w:sectPr>
      </w:pPr>
    </w:p>
    <w:p w:rsidR="00E11189" w:rsidRDefault="00E11189" w:rsidP="00173C12">
      <w:pPr>
        <w:tabs>
          <w:tab w:val="left" w:pos="5180"/>
        </w:tabs>
        <w:autoSpaceDE w:val="0"/>
        <w:autoSpaceDN w:val="0"/>
        <w:adjustRightInd w:val="0"/>
        <w:spacing w:after="0" w:line="240" w:lineRule="auto"/>
        <w:rPr>
          <w:rFonts w:ascii="Times New Roman" w:eastAsia="Times New Roman" w:hAnsi="Times New Roman" w:cs="Times New Roman"/>
          <w:bCs/>
          <w:color w:val="000000"/>
          <w:spacing w:val="-3"/>
          <w:sz w:val="28"/>
          <w:szCs w:val="28"/>
          <w:lang w:eastAsia="ru-RU"/>
        </w:rPr>
      </w:pPr>
    </w:p>
    <w:sectPr w:rsidR="00E11189" w:rsidSect="00EB4E3D">
      <w:pgSz w:w="12240" w:h="1584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44C" w:rsidRDefault="00B4044C" w:rsidP="00E45C6D">
      <w:pPr>
        <w:spacing w:after="0" w:line="240" w:lineRule="auto"/>
      </w:pPr>
      <w:r>
        <w:separator/>
      </w:r>
    </w:p>
  </w:endnote>
  <w:endnote w:type="continuationSeparator" w:id="0">
    <w:p w:rsidR="00B4044C" w:rsidRDefault="00B4044C" w:rsidP="00E45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44C" w:rsidRDefault="00B4044C" w:rsidP="00E45C6D">
      <w:pPr>
        <w:spacing w:after="0" w:line="240" w:lineRule="auto"/>
      </w:pPr>
      <w:r>
        <w:separator/>
      </w:r>
    </w:p>
  </w:footnote>
  <w:footnote w:type="continuationSeparator" w:id="0">
    <w:p w:rsidR="00B4044C" w:rsidRDefault="00B4044C" w:rsidP="00E45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12821"/>
      <w:docPartObj>
        <w:docPartGallery w:val="Page Numbers (Top of Page)"/>
        <w:docPartUnique/>
      </w:docPartObj>
    </w:sdtPr>
    <w:sdtContent>
      <w:p w:rsidR="007E7BB8" w:rsidRDefault="00E52C8F">
        <w:pPr>
          <w:pStyle w:val="aa"/>
          <w:jc w:val="center"/>
        </w:pPr>
        <w:fldSimple w:instr="PAGE   \* MERGEFORMAT">
          <w:r w:rsidR="00C85D66">
            <w:rPr>
              <w:noProof/>
            </w:rPr>
            <w:t>26</w:t>
          </w:r>
        </w:fldSimple>
      </w:p>
    </w:sdtContent>
  </w:sdt>
  <w:p w:rsidR="007E7BB8" w:rsidRDefault="007E7BB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7F70"/>
    <w:multiLevelType w:val="multilevel"/>
    <w:tmpl w:val="862A6EA0"/>
    <w:lvl w:ilvl="0">
      <w:start w:val="2"/>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BC50D3C"/>
    <w:multiLevelType w:val="hybridMultilevel"/>
    <w:tmpl w:val="34D42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3753B"/>
    <w:multiLevelType w:val="multilevel"/>
    <w:tmpl w:val="3A8A4D66"/>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8D77F36"/>
    <w:multiLevelType w:val="multilevel"/>
    <w:tmpl w:val="862A6EA0"/>
    <w:lvl w:ilvl="0">
      <w:start w:val="2"/>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96B07A9"/>
    <w:multiLevelType w:val="hybridMultilevel"/>
    <w:tmpl w:val="9392C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09666A"/>
    <w:multiLevelType w:val="hybridMultilevel"/>
    <w:tmpl w:val="34D42F8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16C63FB"/>
    <w:multiLevelType w:val="multilevel"/>
    <w:tmpl w:val="D33EAF9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52060027"/>
    <w:multiLevelType w:val="multilevel"/>
    <w:tmpl w:val="D33EAF9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5C7B1E70"/>
    <w:multiLevelType w:val="multilevel"/>
    <w:tmpl w:val="BC62A0A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2DA1414"/>
    <w:multiLevelType w:val="multilevel"/>
    <w:tmpl w:val="862A6EA0"/>
    <w:lvl w:ilvl="0">
      <w:start w:val="2"/>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67783263"/>
    <w:multiLevelType w:val="multilevel"/>
    <w:tmpl w:val="6738383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CE26631"/>
    <w:multiLevelType w:val="hybridMultilevel"/>
    <w:tmpl w:val="EA766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E7131F"/>
    <w:multiLevelType w:val="multilevel"/>
    <w:tmpl w:val="75304C52"/>
    <w:lvl w:ilvl="0">
      <w:start w:val="4"/>
      <w:numFmt w:val="decimal"/>
      <w:lvlText w:val="%1."/>
      <w:lvlJc w:val="left"/>
      <w:pPr>
        <w:ind w:left="432" w:hanging="432"/>
      </w:pPr>
      <w:rPr>
        <w:rFonts w:hint="default"/>
      </w:rPr>
    </w:lvl>
    <w:lvl w:ilvl="1">
      <w:start w:val="1"/>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num w:numId="1">
    <w:abstractNumId w:val="12"/>
  </w:num>
  <w:num w:numId="2">
    <w:abstractNumId w:val="4"/>
  </w:num>
  <w:num w:numId="3">
    <w:abstractNumId w:val="5"/>
  </w:num>
  <w:num w:numId="4">
    <w:abstractNumId w:val="8"/>
  </w:num>
  <w:num w:numId="5">
    <w:abstractNumId w:val="10"/>
  </w:num>
  <w:num w:numId="6">
    <w:abstractNumId w:val="0"/>
  </w:num>
  <w:num w:numId="7">
    <w:abstractNumId w:val="11"/>
  </w:num>
  <w:num w:numId="8">
    <w:abstractNumId w:val="6"/>
  </w:num>
  <w:num w:numId="9">
    <w:abstractNumId w:val="3"/>
  </w:num>
  <w:num w:numId="10">
    <w:abstractNumId w:val="1"/>
  </w:num>
  <w:num w:numId="11">
    <w:abstractNumId w:val="9"/>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5394"/>
    <w:rsid w:val="00000224"/>
    <w:rsid w:val="00000B67"/>
    <w:rsid w:val="000016D0"/>
    <w:rsid w:val="00006C4C"/>
    <w:rsid w:val="00007CEF"/>
    <w:rsid w:val="000301E6"/>
    <w:rsid w:val="000410EF"/>
    <w:rsid w:val="0005062D"/>
    <w:rsid w:val="00053129"/>
    <w:rsid w:val="000533B1"/>
    <w:rsid w:val="000546C0"/>
    <w:rsid w:val="00060986"/>
    <w:rsid w:val="000633DB"/>
    <w:rsid w:val="00072322"/>
    <w:rsid w:val="00072C2B"/>
    <w:rsid w:val="00075021"/>
    <w:rsid w:val="00075ED2"/>
    <w:rsid w:val="0007607A"/>
    <w:rsid w:val="00082380"/>
    <w:rsid w:val="0008251C"/>
    <w:rsid w:val="00086E0D"/>
    <w:rsid w:val="00091790"/>
    <w:rsid w:val="0009382D"/>
    <w:rsid w:val="000949CE"/>
    <w:rsid w:val="000A6EAD"/>
    <w:rsid w:val="000C27B2"/>
    <w:rsid w:val="000C5101"/>
    <w:rsid w:val="000D0B91"/>
    <w:rsid w:val="000D1B56"/>
    <w:rsid w:val="000E2560"/>
    <w:rsid w:val="000E7D5F"/>
    <w:rsid w:val="00106E2C"/>
    <w:rsid w:val="00121426"/>
    <w:rsid w:val="00127C74"/>
    <w:rsid w:val="00135642"/>
    <w:rsid w:val="001401A7"/>
    <w:rsid w:val="001407F1"/>
    <w:rsid w:val="001422C7"/>
    <w:rsid w:val="00143141"/>
    <w:rsid w:val="00147700"/>
    <w:rsid w:val="0015237C"/>
    <w:rsid w:val="001649D9"/>
    <w:rsid w:val="00164A11"/>
    <w:rsid w:val="00165533"/>
    <w:rsid w:val="00166445"/>
    <w:rsid w:val="00173C12"/>
    <w:rsid w:val="0017468E"/>
    <w:rsid w:val="00176320"/>
    <w:rsid w:val="001776B4"/>
    <w:rsid w:val="00183F39"/>
    <w:rsid w:val="00186C08"/>
    <w:rsid w:val="00186D15"/>
    <w:rsid w:val="0019388A"/>
    <w:rsid w:val="001968D4"/>
    <w:rsid w:val="001A33FB"/>
    <w:rsid w:val="001A571E"/>
    <w:rsid w:val="001B56D6"/>
    <w:rsid w:val="001D207C"/>
    <w:rsid w:val="001D3A7C"/>
    <w:rsid w:val="001D7244"/>
    <w:rsid w:val="001D75BC"/>
    <w:rsid w:val="001E1FAA"/>
    <w:rsid w:val="001E2267"/>
    <w:rsid w:val="001F58DE"/>
    <w:rsid w:val="001F7BA5"/>
    <w:rsid w:val="00203445"/>
    <w:rsid w:val="002067E5"/>
    <w:rsid w:val="00215EBF"/>
    <w:rsid w:val="0021646A"/>
    <w:rsid w:val="00223B5B"/>
    <w:rsid w:val="002354AF"/>
    <w:rsid w:val="0024257B"/>
    <w:rsid w:val="002431D1"/>
    <w:rsid w:val="002466E8"/>
    <w:rsid w:val="00260DB4"/>
    <w:rsid w:val="0026656D"/>
    <w:rsid w:val="0027033A"/>
    <w:rsid w:val="00270A7D"/>
    <w:rsid w:val="0027196C"/>
    <w:rsid w:val="00274A91"/>
    <w:rsid w:val="0028435D"/>
    <w:rsid w:val="002848D4"/>
    <w:rsid w:val="002A18A0"/>
    <w:rsid w:val="002A2FEB"/>
    <w:rsid w:val="002A3104"/>
    <w:rsid w:val="002A531B"/>
    <w:rsid w:val="002A78AC"/>
    <w:rsid w:val="002B6140"/>
    <w:rsid w:val="002B67A6"/>
    <w:rsid w:val="002B70F1"/>
    <w:rsid w:val="002C2DF2"/>
    <w:rsid w:val="002C5E00"/>
    <w:rsid w:val="002C655B"/>
    <w:rsid w:val="002D0C37"/>
    <w:rsid w:val="002D3CFC"/>
    <w:rsid w:val="002D51A4"/>
    <w:rsid w:val="002D67C1"/>
    <w:rsid w:val="002E01D6"/>
    <w:rsid w:val="002E0BD4"/>
    <w:rsid w:val="002E19F4"/>
    <w:rsid w:val="002E4B65"/>
    <w:rsid w:val="002E6711"/>
    <w:rsid w:val="002E6CAB"/>
    <w:rsid w:val="002E6F46"/>
    <w:rsid w:val="002F1745"/>
    <w:rsid w:val="002F5A71"/>
    <w:rsid w:val="00301BF7"/>
    <w:rsid w:val="00301E10"/>
    <w:rsid w:val="003049DF"/>
    <w:rsid w:val="00304B14"/>
    <w:rsid w:val="003069DF"/>
    <w:rsid w:val="00322E71"/>
    <w:rsid w:val="00324908"/>
    <w:rsid w:val="00325933"/>
    <w:rsid w:val="00331BB4"/>
    <w:rsid w:val="00334E7F"/>
    <w:rsid w:val="00336338"/>
    <w:rsid w:val="00336503"/>
    <w:rsid w:val="00346FFB"/>
    <w:rsid w:val="0035009F"/>
    <w:rsid w:val="00352BA3"/>
    <w:rsid w:val="00360BCE"/>
    <w:rsid w:val="00370B38"/>
    <w:rsid w:val="00372038"/>
    <w:rsid w:val="0037540D"/>
    <w:rsid w:val="003779C3"/>
    <w:rsid w:val="00377A80"/>
    <w:rsid w:val="003842A8"/>
    <w:rsid w:val="00386623"/>
    <w:rsid w:val="00392CBD"/>
    <w:rsid w:val="00394EDE"/>
    <w:rsid w:val="003A1803"/>
    <w:rsid w:val="003D6515"/>
    <w:rsid w:val="003E1F54"/>
    <w:rsid w:val="003E323D"/>
    <w:rsid w:val="003E5F02"/>
    <w:rsid w:val="003E70B0"/>
    <w:rsid w:val="003E7487"/>
    <w:rsid w:val="003F45EC"/>
    <w:rsid w:val="003F7645"/>
    <w:rsid w:val="004008AD"/>
    <w:rsid w:val="00401652"/>
    <w:rsid w:val="00403608"/>
    <w:rsid w:val="004044C3"/>
    <w:rsid w:val="00405716"/>
    <w:rsid w:val="00407327"/>
    <w:rsid w:val="00410F49"/>
    <w:rsid w:val="00412684"/>
    <w:rsid w:val="00413194"/>
    <w:rsid w:val="0041620E"/>
    <w:rsid w:val="004222F3"/>
    <w:rsid w:val="00440ED2"/>
    <w:rsid w:val="00442363"/>
    <w:rsid w:val="0045068D"/>
    <w:rsid w:val="004557B5"/>
    <w:rsid w:val="00456D87"/>
    <w:rsid w:val="0045790F"/>
    <w:rsid w:val="00460201"/>
    <w:rsid w:val="0046171D"/>
    <w:rsid w:val="00465CD0"/>
    <w:rsid w:val="0047046D"/>
    <w:rsid w:val="004750DD"/>
    <w:rsid w:val="00487F86"/>
    <w:rsid w:val="004914EA"/>
    <w:rsid w:val="0049497A"/>
    <w:rsid w:val="00496C17"/>
    <w:rsid w:val="004A0C1D"/>
    <w:rsid w:val="004A39FC"/>
    <w:rsid w:val="004A6787"/>
    <w:rsid w:val="004B37C3"/>
    <w:rsid w:val="004B3DC6"/>
    <w:rsid w:val="004B536D"/>
    <w:rsid w:val="004D2BB6"/>
    <w:rsid w:val="004E2797"/>
    <w:rsid w:val="004E3B38"/>
    <w:rsid w:val="004E767B"/>
    <w:rsid w:val="004E7EC6"/>
    <w:rsid w:val="004F00F2"/>
    <w:rsid w:val="004F3351"/>
    <w:rsid w:val="004F744A"/>
    <w:rsid w:val="00502359"/>
    <w:rsid w:val="00523B4B"/>
    <w:rsid w:val="00524B42"/>
    <w:rsid w:val="00532F00"/>
    <w:rsid w:val="005330E7"/>
    <w:rsid w:val="00534BA4"/>
    <w:rsid w:val="005447D3"/>
    <w:rsid w:val="00550C00"/>
    <w:rsid w:val="00553A2B"/>
    <w:rsid w:val="00557850"/>
    <w:rsid w:val="00562CE3"/>
    <w:rsid w:val="00566306"/>
    <w:rsid w:val="005730E6"/>
    <w:rsid w:val="00574D85"/>
    <w:rsid w:val="00575C54"/>
    <w:rsid w:val="00576224"/>
    <w:rsid w:val="0057739B"/>
    <w:rsid w:val="005775A3"/>
    <w:rsid w:val="00577605"/>
    <w:rsid w:val="00581EE9"/>
    <w:rsid w:val="005835DE"/>
    <w:rsid w:val="00583BBE"/>
    <w:rsid w:val="00584660"/>
    <w:rsid w:val="00594BFA"/>
    <w:rsid w:val="00595E67"/>
    <w:rsid w:val="005A0D1F"/>
    <w:rsid w:val="005A34A8"/>
    <w:rsid w:val="005A75FD"/>
    <w:rsid w:val="005B288E"/>
    <w:rsid w:val="005E7121"/>
    <w:rsid w:val="005F1A30"/>
    <w:rsid w:val="005F4B35"/>
    <w:rsid w:val="00604994"/>
    <w:rsid w:val="0060629A"/>
    <w:rsid w:val="00624508"/>
    <w:rsid w:val="00632C8F"/>
    <w:rsid w:val="006333F9"/>
    <w:rsid w:val="0063471C"/>
    <w:rsid w:val="006506DB"/>
    <w:rsid w:val="0065285D"/>
    <w:rsid w:val="0065681E"/>
    <w:rsid w:val="0066257F"/>
    <w:rsid w:val="00664710"/>
    <w:rsid w:val="00666857"/>
    <w:rsid w:val="006713DC"/>
    <w:rsid w:val="0067161A"/>
    <w:rsid w:val="00673C6A"/>
    <w:rsid w:val="00680059"/>
    <w:rsid w:val="00681339"/>
    <w:rsid w:val="00690247"/>
    <w:rsid w:val="006A136E"/>
    <w:rsid w:val="006A1DD8"/>
    <w:rsid w:val="006A2D25"/>
    <w:rsid w:val="006A4037"/>
    <w:rsid w:val="006A6B84"/>
    <w:rsid w:val="006A7CC5"/>
    <w:rsid w:val="006B4225"/>
    <w:rsid w:val="006C1DBC"/>
    <w:rsid w:val="006C3ABB"/>
    <w:rsid w:val="006C6939"/>
    <w:rsid w:val="006D775D"/>
    <w:rsid w:val="006E5D5E"/>
    <w:rsid w:val="006E65D4"/>
    <w:rsid w:val="006E7980"/>
    <w:rsid w:val="006F27B3"/>
    <w:rsid w:val="006F27BB"/>
    <w:rsid w:val="006F36A8"/>
    <w:rsid w:val="006F456C"/>
    <w:rsid w:val="006F7E9A"/>
    <w:rsid w:val="00700E85"/>
    <w:rsid w:val="00714CFF"/>
    <w:rsid w:val="00715296"/>
    <w:rsid w:val="00717C6A"/>
    <w:rsid w:val="0072096F"/>
    <w:rsid w:val="00726592"/>
    <w:rsid w:val="00726802"/>
    <w:rsid w:val="007357AF"/>
    <w:rsid w:val="00737EAB"/>
    <w:rsid w:val="0074117F"/>
    <w:rsid w:val="007531C5"/>
    <w:rsid w:val="00755394"/>
    <w:rsid w:val="00757910"/>
    <w:rsid w:val="00762BB0"/>
    <w:rsid w:val="00762D02"/>
    <w:rsid w:val="0076554C"/>
    <w:rsid w:val="00767AA7"/>
    <w:rsid w:val="00776677"/>
    <w:rsid w:val="0078104A"/>
    <w:rsid w:val="007959F2"/>
    <w:rsid w:val="007A1BAC"/>
    <w:rsid w:val="007A259A"/>
    <w:rsid w:val="007A76BF"/>
    <w:rsid w:val="007B25E5"/>
    <w:rsid w:val="007B7F13"/>
    <w:rsid w:val="007D436C"/>
    <w:rsid w:val="007E1061"/>
    <w:rsid w:val="007E323B"/>
    <w:rsid w:val="007E7BB8"/>
    <w:rsid w:val="007F20A6"/>
    <w:rsid w:val="007F592A"/>
    <w:rsid w:val="0080247F"/>
    <w:rsid w:val="0080396F"/>
    <w:rsid w:val="00803D93"/>
    <w:rsid w:val="00821569"/>
    <w:rsid w:val="00821B69"/>
    <w:rsid w:val="0082390D"/>
    <w:rsid w:val="00824055"/>
    <w:rsid w:val="00824E8B"/>
    <w:rsid w:val="00825A39"/>
    <w:rsid w:val="0082725C"/>
    <w:rsid w:val="00833CD0"/>
    <w:rsid w:val="008347BF"/>
    <w:rsid w:val="00841D29"/>
    <w:rsid w:val="00842202"/>
    <w:rsid w:val="00843733"/>
    <w:rsid w:val="0084429C"/>
    <w:rsid w:val="00847AE1"/>
    <w:rsid w:val="0085112E"/>
    <w:rsid w:val="008616E9"/>
    <w:rsid w:val="00863F3C"/>
    <w:rsid w:val="00867142"/>
    <w:rsid w:val="00880EF3"/>
    <w:rsid w:val="00883420"/>
    <w:rsid w:val="00885A45"/>
    <w:rsid w:val="00891130"/>
    <w:rsid w:val="00891BA6"/>
    <w:rsid w:val="00892FD9"/>
    <w:rsid w:val="008968AF"/>
    <w:rsid w:val="008A668A"/>
    <w:rsid w:val="008A79A4"/>
    <w:rsid w:val="008B108B"/>
    <w:rsid w:val="008B4330"/>
    <w:rsid w:val="008C0969"/>
    <w:rsid w:val="008C5A71"/>
    <w:rsid w:val="008C5A9E"/>
    <w:rsid w:val="008D6D67"/>
    <w:rsid w:val="008D7CDF"/>
    <w:rsid w:val="008E080A"/>
    <w:rsid w:val="008E1D67"/>
    <w:rsid w:val="008E61DC"/>
    <w:rsid w:val="008E7797"/>
    <w:rsid w:val="008F5B8D"/>
    <w:rsid w:val="00901B64"/>
    <w:rsid w:val="009043F9"/>
    <w:rsid w:val="009044AA"/>
    <w:rsid w:val="00907C3D"/>
    <w:rsid w:val="009115E8"/>
    <w:rsid w:val="00920377"/>
    <w:rsid w:val="00920D4B"/>
    <w:rsid w:val="00931815"/>
    <w:rsid w:val="00960AC0"/>
    <w:rsid w:val="0096110B"/>
    <w:rsid w:val="009614A3"/>
    <w:rsid w:val="0096493C"/>
    <w:rsid w:val="00971C55"/>
    <w:rsid w:val="00974F29"/>
    <w:rsid w:val="00975145"/>
    <w:rsid w:val="00985B17"/>
    <w:rsid w:val="0098749F"/>
    <w:rsid w:val="0098776B"/>
    <w:rsid w:val="00991A82"/>
    <w:rsid w:val="0099582E"/>
    <w:rsid w:val="009959F5"/>
    <w:rsid w:val="009A1C78"/>
    <w:rsid w:val="009A73E7"/>
    <w:rsid w:val="009C6A5A"/>
    <w:rsid w:val="009C7827"/>
    <w:rsid w:val="009D37C6"/>
    <w:rsid w:val="009E1B18"/>
    <w:rsid w:val="009E6744"/>
    <w:rsid w:val="009F7854"/>
    <w:rsid w:val="00A00BB9"/>
    <w:rsid w:val="00A061A8"/>
    <w:rsid w:val="00A074E6"/>
    <w:rsid w:val="00A14213"/>
    <w:rsid w:val="00A2613A"/>
    <w:rsid w:val="00A26C24"/>
    <w:rsid w:val="00A26EC9"/>
    <w:rsid w:val="00A35DD5"/>
    <w:rsid w:val="00A37F30"/>
    <w:rsid w:val="00A46F57"/>
    <w:rsid w:val="00A52AEB"/>
    <w:rsid w:val="00A541DA"/>
    <w:rsid w:val="00A547EC"/>
    <w:rsid w:val="00A62570"/>
    <w:rsid w:val="00A63FF7"/>
    <w:rsid w:val="00A64C14"/>
    <w:rsid w:val="00A65DE9"/>
    <w:rsid w:val="00A66E8D"/>
    <w:rsid w:val="00A70EC2"/>
    <w:rsid w:val="00A8221F"/>
    <w:rsid w:val="00A84BEC"/>
    <w:rsid w:val="00A961A2"/>
    <w:rsid w:val="00AA22DC"/>
    <w:rsid w:val="00AA36F9"/>
    <w:rsid w:val="00AA3B9A"/>
    <w:rsid w:val="00AA66AC"/>
    <w:rsid w:val="00AB17BD"/>
    <w:rsid w:val="00AC090D"/>
    <w:rsid w:val="00AC1E7A"/>
    <w:rsid w:val="00AC21B2"/>
    <w:rsid w:val="00AC2F5D"/>
    <w:rsid w:val="00AE3498"/>
    <w:rsid w:val="00AE35F0"/>
    <w:rsid w:val="00AF0BFD"/>
    <w:rsid w:val="00AF11FC"/>
    <w:rsid w:val="00AF1F6F"/>
    <w:rsid w:val="00B007D8"/>
    <w:rsid w:val="00B02CCA"/>
    <w:rsid w:val="00B04FCE"/>
    <w:rsid w:val="00B101DE"/>
    <w:rsid w:val="00B137A8"/>
    <w:rsid w:val="00B21EAF"/>
    <w:rsid w:val="00B24068"/>
    <w:rsid w:val="00B4044C"/>
    <w:rsid w:val="00B41249"/>
    <w:rsid w:val="00B52712"/>
    <w:rsid w:val="00B532C5"/>
    <w:rsid w:val="00B5545B"/>
    <w:rsid w:val="00B56902"/>
    <w:rsid w:val="00B60331"/>
    <w:rsid w:val="00B604C9"/>
    <w:rsid w:val="00B719FB"/>
    <w:rsid w:val="00B83227"/>
    <w:rsid w:val="00B833A5"/>
    <w:rsid w:val="00B87079"/>
    <w:rsid w:val="00B87B84"/>
    <w:rsid w:val="00B96B72"/>
    <w:rsid w:val="00BA1364"/>
    <w:rsid w:val="00BA3CD9"/>
    <w:rsid w:val="00BA5811"/>
    <w:rsid w:val="00BA68DE"/>
    <w:rsid w:val="00BB165A"/>
    <w:rsid w:val="00BB187C"/>
    <w:rsid w:val="00BB7453"/>
    <w:rsid w:val="00BC01A7"/>
    <w:rsid w:val="00BC1B7B"/>
    <w:rsid w:val="00BD19DB"/>
    <w:rsid w:val="00BD4FB8"/>
    <w:rsid w:val="00BD66A1"/>
    <w:rsid w:val="00BD7BD8"/>
    <w:rsid w:val="00BE2686"/>
    <w:rsid w:val="00BF10B8"/>
    <w:rsid w:val="00BF27C5"/>
    <w:rsid w:val="00BF29CB"/>
    <w:rsid w:val="00BF33A5"/>
    <w:rsid w:val="00BF5365"/>
    <w:rsid w:val="00C04493"/>
    <w:rsid w:val="00C06003"/>
    <w:rsid w:val="00C14713"/>
    <w:rsid w:val="00C2075E"/>
    <w:rsid w:val="00C24D0A"/>
    <w:rsid w:val="00C27C92"/>
    <w:rsid w:val="00C31201"/>
    <w:rsid w:val="00C5285F"/>
    <w:rsid w:val="00C535C3"/>
    <w:rsid w:val="00C55812"/>
    <w:rsid w:val="00C67247"/>
    <w:rsid w:val="00C73B1A"/>
    <w:rsid w:val="00C73C93"/>
    <w:rsid w:val="00C8138D"/>
    <w:rsid w:val="00C85109"/>
    <w:rsid w:val="00C85D66"/>
    <w:rsid w:val="00C87513"/>
    <w:rsid w:val="00C9197A"/>
    <w:rsid w:val="00C92FF7"/>
    <w:rsid w:val="00C95A58"/>
    <w:rsid w:val="00CB7038"/>
    <w:rsid w:val="00CB7C26"/>
    <w:rsid w:val="00CC35F7"/>
    <w:rsid w:val="00CD057B"/>
    <w:rsid w:val="00CD0CA6"/>
    <w:rsid w:val="00CD16D3"/>
    <w:rsid w:val="00CD7036"/>
    <w:rsid w:val="00CE26B5"/>
    <w:rsid w:val="00CE7173"/>
    <w:rsid w:val="00CF1E30"/>
    <w:rsid w:val="00D01595"/>
    <w:rsid w:val="00D03AF0"/>
    <w:rsid w:val="00D1020E"/>
    <w:rsid w:val="00D203E3"/>
    <w:rsid w:val="00D23B7B"/>
    <w:rsid w:val="00D3475C"/>
    <w:rsid w:val="00D429BE"/>
    <w:rsid w:val="00D4399C"/>
    <w:rsid w:val="00D43C85"/>
    <w:rsid w:val="00D45C9C"/>
    <w:rsid w:val="00D63E85"/>
    <w:rsid w:val="00D740E6"/>
    <w:rsid w:val="00D74213"/>
    <w:rsid w:val="00D746D3"/>
    <w:rsid w:val="00D75C5A"/>
    <w:rsid w:val="00D768B6"/>
    <w:rsid w:val="00D80500"/>
    <w:rsid w:val="00D91CC4"/>
    <w:rsid w:val="00D92AC4"/>
    <w:rsid w:val="00D936F8"/>
    <w:rsid w:val="00D95B4C"/>
    <w:rsid w:val="00D96F23"/>
    <w:rsid w:val="00DA009E"/>
    <w:rsid w:val="00DA3500"/>
    <w:rsid w:val="00DB29AB"/>
    <w:rsid w:val="00DB3C96"/>
    <w:rsid w:val="00DB5690"/>
    <w:rsid w:val="00DC41F9"/>
    <w:rsid w:val="00DE45A4"/>
    <w:rsid w:val="00DE6861"/>
    <w:rsid w:val="00DF001F"/>
    <w:rsid w:val="00DF3262"/>
    <w:rsid w:val="00DF6DA2"/>
    <w:rsid w:val="00DF71F2"/>
    <w:rsid w:val="00E004CA"/>
    <w:rsid w:val="00E0700D"/>
    <w:rsid w:val="00E11189"/>
    <w:rsid w:val="00E12517"/>
    <w:rsid w:val="00E17618"/>
    <w:rsid w:val="00E206A4"/>
    <w:rsid w:val="00E261B0"/>
    <w:rsid w:val="00E3186D"/>
    <w:rsid w:val="00E31AB0"/>
    <w:rsid w:val="00E34259"/>
    <w:rsid w:val="00E3497B"/>
    <w:rsid w:val="00E3627A"/>
    <w:rsid w:val="00E37848"/>
    <w:rsid w:val="00E45C6D"/>
    <w:rsid w:val="00E45CA0"/>
    <w:rsid w:val="00E474DB"/>
    <w:rsid w:val="00E502ED"/>
    <w:rsid w:val="00E51B2B"/>
    <w:rsid w:val="00E52C8F"/>
    <w:rsid w:val="00E5427A"/>
    <w:rsid w:val="00E543D9"/>
    <w:rsid w:val="00E54B0E"/>
    <w:rsid w:val="00E67D86"/>
    <w:rsid w:val="00E70230"/>
    <w:rsid w:val="00E718AA"/>
    <w:rsid w:val="00E72E6D"/>
    <w:rsid w:val="00E81427"/>
    <w:rsid w:val="00E82A34"/>
    <w:rsid w:val="00E873C8"/>
    <w:rsid w:val="00E91F44"/>
    <w:rsid w:val="00E94323"/>
    <w:rsid w:val="00E9644A"/>
    <w:rsid w:val="00EA2161"/>
    <w:rsid w:val="00EA3E09"/>
    <w:rsid w:val="00EB0983"/>
    <w:rsid w:val="00EB1309"/>
    <w:rsid w:val="00EB4E3D"/>
    <w:rsid w:val="00EB690C"/>
    <w:rsid w:val="00EC1CD6"/>
    <w:rsid w:val="00EC1E64"/>
    <w:rsid w:val="00EC4425"/>
    <w:rsid w:val="00EC4453"/>
    <w:rsid w:val="00EC4F06"/>
    <w:rsid w:val="00EC5031"/>
    <w:rsid w:val="00EC7DE6"/>
    <w:rsid w:val="00ED381D"/>
    <w:rsid w:val="00EF04BF"/>
    <w:rsid w:val="00F00848"/>
    <w:rsid w:val="00F12225"/>
    <w:rsid w:val="00F12A9B"/>
    <w:rsid w:val="00F239DE"/>
    <w:rsid w:val="00F26F86"/>
    <w:rsid w:val="00F304D7"/>
    <w:rsid w:val="00F35EEE"/>
    <w:rsid w:val="00F36B58"/>
    <w:rsid w:val="00F454B1"/>
    <w:rsid w:val="00F5077A"/>
    <w:rsid w:val="00F511E6"/>
    <w:rsid w:val="00F55278"/>
    <w:rsid w:val="00F56D69"/>
    <w:rsid w:val="00F607AB"/>
    <w:rsid w:val="00F63A38"/>
    <w:rsid w:val="00F63A43"/>
    <w:rsid w:val="00F64E3B"/>
    <w:rsid w:val="00F80C9A"/>
    <w:rsid w:val="00F8111A"/>
    <w:rsid w:val="00F867DC"/>
    <w:rsid w:val="00F909A7"/>
    <w:rsid w:val="00F913AD"/>
    <w:rsid w:val="00F93382"/>
    <w:rsid w:val="00F93E85"/>
    <w:rsid w:val="00FA07CD"/>
    <w:rsid w:val="00FA2D12"/>
    <w:rsid w:val="00FA5B7F"/>
    <w:rsid w:val="00FA5F94"/>
    <w:rsid w:val="00FB2353"/>
    <w:rsid w:val="00FB535E"/>
    <w:rsid w:val="00FB6164"/>
    <w:rsid w:val="00FC5D76"/>
    <w:rsid w:val="00FD0386"/>
    <w:rsid w:val="00FD4A69"/>
    <w:rsid w:val="00FE3862"/>
    <w:rsid w:val="00FF0C9F"/>
    <w:rsid w:val="00FF18A1"/>
    <w:rsid w:val="00FF242E"/>
    <w:rsid w:val="00FF2DCB"/>
    <w:rsid w:val="00FF5908"/>
    <w:rsid w:val="00FF7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5F02"/>
    <w:rPr>
      <w:rFonts w:ascii="Tahoma" w:hAnsi="Tahoma" w:cs="Tahoma"/>
      <w:sz w:val="16"/>
      <w:szCs w:val="16"/>
    </w:rPr>
  </w:style>
  <w:style w:type="paragraph" w:customStyle="1" w:styleId="ConsPlusNormal">
    <w:name w:val="ConsPlusNormal"/>
    <w:rsid w:val="003779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90247"/>
    <w:pPr>
      <w:ind w:left="720"/>
      <w:contextualSpacing/>
    </w:pPr>
  </w:style>
  <w:style w:type="paragraph" w:styleId="a6">
    <w:name w:val="footnote text"/>
    <w:basedOn w:val="a"/>
    <w:link w:val="a7"/>
    <w:uiPriority w:val="99"/>
    <w:semiHidden/>
    <w:unhideWhenUsed/>
    <w:rsid w:val="00E45C6D"/>
    <w:pPr>
      <w:spacing w:after="0" w:line="240" w:lineRule="auto"/>
    </w:pPr>
    <w:rPr>
      <w:sz w:val="20"/>
      <w:szCs w:val="20"/>
    </w:rPr>
  </w:style>
  <w:style w:type="character" w:customStyle="1" w:styleId="a7">
    <w:name w:val="Текст сноски Знак"/>
    <w:basedOn w:val="a0"/>
    <w:link w:val="a6"/>
    <w:uiPriority w:val="99"/>
    <w:semiHidden/>
    <w:rsid w:val="00E45C6D"/>
    <w:rPr>
      <w:sz w:val="20"/>
      <w:szCs w:val="20"/>
    </w:rPr>
  </w:style>
  <w:style w:type="table" w:styleId="a8">
    <w:name w:val="Table Grid"/>
    <w:basedOn w:val="a1"/>
    <w:uiPriority w:val="39"/>
    <w:rsid w:val="00E4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uiPriority w:val="99"/>
    <w:unhideWhenUsed/>
    <w:rsid w:val="00E45C6D"/>
    <w:rPr>
      <w:vertAlign w:val="superscript"/>
    </w:rPr>
  </w:style>
  <w:style w:type="paragraph" w:styleId="aa">
    <w:name w:val="header"/>
    <w:basedOn w:val="a"/>
    <w:link w:val="ab"/>
    <w:uiPriority w:val="99"/>
    <w:unhideWhenUsed/>
    <w:rsid w:val="00E45C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5C6D"/>
  </w:style>
  <w:style w:type="character" w:styleId="ac">
    <w:name w:val="Hyperlink"/>
    <w:basedOn w:val="a0"/>
    <w:uiPriority w:val="99"/>
    <w:unhideWhenUsed/>
    <w:rsid w:val="00403608"/>
    <w:rPr>
      <w:color w:val="0000FF" w:themeColor="hyperlink"/>
      <w:u w:val="single"/>
    </w:rPr>
  </w:style>
  <w:style w:type="paragraph" w:styleId="ad">
    <w:name w:val="footer"/>
    <w:basedOn w:val="a"/>
    <w:link w:val="ae"/>
    <w:uiPriority w:val="99"/>
    <w:unhideWhenUsed/>
    <w:rsid w:val="001401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01A7"/>
  </w:style>
  <w:style w:type="paragraph" w:customStyle="1" w:styleId="formattext">
    <w:name w:val="formattext"/>
    <w:basedOn w:val="a"/>
    <w:rsid w:val="00F36B5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
    <w:name w:val="No Spacing"/>
    <w:uiPriority w:val="1"/>
    <w:qFormat/>
    <w:rsid w:val="00C87513"/>
    <w:pPr>
      <w:spacing w:after="0" w:line="240" w:lineRule="auto"/>
    </w:pPr>
    <w:rPr>
      <w:rFonts w:ascii="Calibri" w:eastAsia="Calibri" w:hAnsi="Calibri" w:cs="Times New Roman"/>
    </w:rPr>
  </w:style>
  <w:style w:type="paragraph" w:styleId="af0">
    <w:name w:val="Body Text"/>
    <w:basedOn w:val="a"/>
    <w:link w:val="af1"/>
    <w:unhideWhenUsed/>
    <w:rsid w:val="00D91CC4"/>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f1">
    <w:name w:val="Основной текст Знак"/>
    <w:basedOn w:val="a0"/>
    <w:link w:val="af0"/>
    <w:rsid w:val="00D91CC4"/>
    <w:rPr>
      <w:rFonts w:ascii="Times New Roman" w:eastAsia="Andale Sans UI" w:hAnsi="Times New Roman" w:cs="Times New Roman"/>
      <w:kern w:val="2"/>
      <w:sz w:val="24"/>
      <w:szCs w:val="24"/>
      <w:lang w:eastAsia="ru-RU"/>
    </w:rPr>
  </w:style>
  <w:style w:type="paragraph" w:customStyle="1" w:styleId="1">
    <w:name w:val="Без интервала1"/>
    <w:rsid w:val="00D91CC4"/>
    <w:pPr>
      <w:suppressAutoHyphens/>
      <w:spacing w:after="0" w:line="240" w:lineRule="auto"/>
    </w:pPr>
    <w:rPr>
      <w:rFonts w:ascii="Calibri" w:eastAsia="Andale Sans UI" w:hAnsi="Calibri" w:cs="Tahoma"/>
      <w:kern w:val="2"/>
      <w:lang w:val="de-DE" w:eastAsia="fa-IR" w:bidi="fa-IR"/>
    </w:rPr>
  </w:style>
  <w:style w:type="character" w:customStyle="1" w:styleId="apple-converted-space">
    <w:name w:val="apple-converted-space"/>
    <w:basedOn w:val="a0"/>
    <w:rsid w:val="00823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5F02"/>
    <w:rPr>
      <w:rFonts w:ascii="Tahoma" w:hAnsi="Tahoma" w:cs="Tahoma"/>
      <w:sz w:val="16"/>
      <w:szCs w:val="16"/>
    </w:rPr>
  </w:style>
  <w:style w:type="paragraph" w:customStyle="1" w:styleId="ConsPlusNormal">
    <w:name w:val="ConsPlusNormal"/>
    <w:rsid w:val="003779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90247"/>
    <w:pPr>
      <w:ind w:left="720"/>
      <w:contextualSpacing/>
    </w:pPr>
  </w:style>
  <w:style w:type="paragraph" w:styleId="a6">
    <w:name w:val="footnote text"/>
    <w:basedOn w:val="a"/>
    <w:link w:val="a7"/>
    <w:uiPriority w:val="99"/>
    <w:semiHidden/>
    <w:unhideWhenUsed/>
    <w:rsid w:val="00E45C6D"/>
    <w:pPr>
      <w:spacing w:after="0" w:line="240" w:lineRule="auto"/>
    </w:pPr>
    <w:rPr>
      <w:sz w:val="20"/>
      <w:szCs w:val="20"/>
    </w:rPr>
  </w:style>
  <w:style w:type="character" w:customStyle="1" w:styleId="a7">
    <w:name w:val="Текст сноски Знак"/>
    <w:basedOn w:val="a0"/>
    <w:link w:val="a6"/>
    <w:uiPriority w:val="99"/>
    <w:semiHidden/>
    <w:rsid w:val="00E45C6D"/>
    <w:rPr>
      <w:sz w:val="20"/>
      <w:szCs w:val="20"/>
    </w:rPr>
  </w:style>
  <w:style w:type="table" w:styleId="a8">
    <w:name w:val="Table Grid"/>
    <w:basedOn w:val="a1"/>
    <w:uiPriority w:val="39"/>
    <w:rsid w:val="00E4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uiPriority w:val="99"/>
    <w:unhideWhenUsed/>
    <w:rsid w:val="00E45C6D"/>
    <w:rPr>
      <w:vertAlign w:val="superscript"/>
    </w:rPr>
  </w:style>
  <w:style w:type="paragraph" w:styleId="aa">
    <w:name w:val="header"/>
    <w:basedOn w:val="a"/>
    <w:link w:val="ab"/>
    <w:uiPriority w:val="99"/>
    <w:unhideWhenUsed/>
    <w:rsid w:val="00E45C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5C6D"/>
  </w:style>
  <w:style w:type="character" w:styleId="ac">
    <w:name w:val="Hyperlink"/>
    <w:basedOn w:val="a0"/>
    <w:uiPriority w:val="99"/>
    <w:unhideWhenUsed/>
    <w:rsid w:val="00403608"/>
    <w:rPr>
      <w:color w:val="0000FF" w:themeColor="hyperlink"/>
      <w:u w:val="single"/>
    </w:rPr>
  </w:style>
  <w:style w:type="paragraph" w:styleId="ad">
    <w:name w:val="footer"/>
    <w:basedOn w:val="a"/>
    <w:link w:val="ae"/>
    <w:uiPriority w:val="99"/>
    <w:unhideWhenUsed/>
    <w:rsid w:val="001401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01A7"/>
  </w:style>
  <w:style w:type="paragraph" w:customStyle="1" w:styleId="formattext">
    <w:name w:val="formattext"/>
    <w:basedOn w:val="a"/>
    <w:rsid w:val="00F36B5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
    <w:name w:val="No Spacing"/>
    <w:uiPriority w:val="1"/>
    <w:qFormat/>
    <w:rsid w:val="00C87513"/>
    <w:pPr>
      <w:spacing w:after="0" w:line="240" w:lineRule="auto"/>
    </w:pPr>
    <w:rPr>
      <w:rFonts w:ascii="Calibri" w:eastAsia="Calibri" w:hAnsi="Calibri" w:cs="Times New Roman"/>
    </w:rPr>
  </w:style>
  <w:style w:type="paragraph" w:styleId="af0">
    <w:name w:val="Body Text"/>
    <w:basedOn w:val="a"/>
    <w:link w:val="af1"/>
    <w:unhideWhenUsed/>
    <w:rsid w:val="00D91CC4"/>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f1">
    <w:name w:val="Основной текст Знак"/>
    <w:basedOn w:val="a0"/>
    <w:link w:val="af0"/>
    <w:rsid w:val="00D91CC4"/>
    <w:rPr>
      <w:rFonts w:ascii="Times New Roman" w:eastAsia="Andale Sans UI" w:hAnsi="Times New Roman" w:cs="Times New Roman"/>
      <w:kern w:val="2"/>
      <w:sz w:val="24"/>
      <w:szCs w:val="24"/>
      <w:lang w:eastAsia="ru-RU"/>
    </w:rPr>
  </w:style>
  <w:style w:type="paragraph" w:customStyle="1" w:styleId="1">
    <w:name w:val="Без интервала1"/>
    <w:rsid w:val="00D91CC4"/>
    <w:pPr>
      <w:suppressAutoHyphens/>
      <w:spacing w:after="0" w:line="240" w:lineRule="auto"/>
    </w:pPr>
    <w:rPr>
      <w:rFonts w:ascii="Calibri" w:eastAsia="Andale Sans UI" w:hAnsi="Calibri" w:cs="Tahoma"/>
      <w:kern w:val="2"/>
      <w:lang w:val="de-DE" w:eastAsia="fa-IR" w:bidi="fa-IR"/>
    </w:rPr>
  </w:style>
  <w:style w:type="character" w:customStyle="1" w:styleId="apple-converted-space">
    <w:name w:val="apple-converted-space"/>
    <w:basedOn w:val="a0"/>
    <w:rsid w:val="0082390D"/>
  </w:style>
</w:styles>
</file>

<file path=word/webSettings.xml><?xml version="1.0" encoding="utf-8"?>
<w:webSettings xmlns:r="http://schemas.openxmlformats.org/officeDocument/2006/relationships" xmlns:w="http://schemas.openxmlformats.org/wordprocessingml/2006/main">
  <w:divs>
    <w:div w:id="91249270">
      <w:bodyDiv w:val="1"/>
      <w:marLeft w:val="0"/>
      <w:marRight w:val="0"/>
      <w:marTop w:val="0"/>
      <w:marBottom w:val="0"/>
      <w:divBdr>
        <w:top w:val="none" w:sz="0" w:space="0" w:color="auto"/>
        <w:left w:val="none" w:sz="0" w:space="0" w:color="auto"/>
        <w:bottom w:val="none" w:sz="0" w:space="0" w:color="auto"/>
        <w:right w:val="none" w:sz="0" w:space="0" w:color="auto"/>
      </w:divBdr>
    </w:div>
    <w:div w:id="554584080">
      <w:bodyDiv w:val="1"/>
      <w:marLeft w:val="0"/>
      <w:marRight w:val="0"/>
      <w:marTop w:val="0"/>
      <w:marBottom w:val="0"/>
      <w:divBdr>
        <w:top w:val="none" w:sz="0" w:space="0" w:color="auto"/>
        <w:left w:val="none" w:sz="0" w:space="0" w:color="auto"/>
        <w:bottom w:val="none" w:sz="0" w:space="0" w:color="auto"/>
        <w:right w:val="none" w:sz="0" w:space="0" w:color="auto"/>
      </w:divBdr>
    </w:div>
    <w:div w:id="672144674">
      <w:bodyDiv w:val="1"/>
      <w:marLeft w:val="0"/>
      <w:marRight w:val="0"/>
      <w:marTop w:val="0"/>
      <w:marBottom w:val="0"/>
      <w:divBdr>
        <w:top w:val="none" w:sz="0" w:space="0" w:color="auto"/>
        <w:left w:val="none" w:sz="0" w:space="0" w:color="auto"/>
        <w:bottom w:val="none" w:sz="0" w:space="0" w:color="auto"/>
        <w:right w:val="none" w:sz="0" w:space="0" w:color="auto"/>
      </w:divBdr>
    </w:div>
    <w:div w:id="1028679394">
      <w:bodyDiv w:val="1"/>
      <w:marLeft w:val="0"/>
      <w:marRight w:val="0"/>
      <w:marTop w:val="0"/>
      <w:marBottom w:val="0"/>
      <w:divBdr>
        <w:top w:val="none" w:sz="0" w:space="0" w:color="auto"/>
        <w:left w:val="none" w:sz="0" w:space="0" w:color="auto"/>
        <w:bottom w:val="none" w:sz="0" w:space="0" w:color="auto"/>
        <w:right w:val="none" w:sz="0" w:space="0" w:color="auto"/>
      </w:divBdr>
    </w:div>
    <w:div w:id="1124956839">
      <w:bodyDiv w:val="1"/>
      <w:marLeft w:val="0"/>
      <w:marRight w:val="0"/>
      <w:marTop w:val="0"/>
      <w:marBottom w:val="0"/>
      <w:divBdr>
        <w:top w:val="none" w:sz="0" w:space="0" w:color="auto"/>
        <w:left w:val="none" w:sz="0" w:space="0" w:color="auto"/>
        <w:bottom w:val="none" w:sz="0" w:space="0" w:color="auto"/>
        <w:right w:val="none" w:sz="0" w:space="0" w:color="auto"/>
      </w:divBdr>
    </w:div>
    <w:div w:id="15141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B1D08A44DE04EA9C72C9D617EDBB8E23BD1ED21D63B4DA479BABD963434ABC1D9A08BEAg3OCG%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6C3D-A655-4440-A176-4AFBC566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5954</Words>
  <Characters>33939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39814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Анна</cp:lastModifiedBy>
  <cp:revision>2</cp:revision>
  <cp:lastPrinted>2017-11-22T07:18:00Z</cp:lastPrinted>
  <dcterms:created xsi:type="dcterms:W3CDTF">2020-09-30T03:47:00Z</dcterms:created>
  <dcterms:modified xsi:type="dcterms:W3CDTF">2020-09-30T03:47:00Z</dcterms:modified>
</cp:coreProperties>
</file>